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B3" w:rsidRPr="00567158" w:rsidRDefault="0009211D" w:rsidP="00B13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39790" cy="8167211"/>
            <wp:effectExtent l="19050" t="0" r="3810" b="0"/>
            <wp:docPr id="1" name="Рисунок 1" descr="C:\Users\User\Pictures\2017-10-18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0-18\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026" w:rsidRPr="00567158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4C5EB3" w:rsidRPr="00567158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567158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4C5EB3" w:rsidRPr="0056715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5EB3" w:rsidRPr="00567158">
        <w:rPr>
          <w:rFonts w:ascii="Times New Roman" w:eastAsia="Times New Roman" w:hAnsi="Times New Roman" w:cs="Times New Roman"/>
          <w:b/>
          <w:sz w:val="32"/>
          <w:szCs w:val="32"/>
        </w:rPr>
        <w:t xml:space="preserve">Программа </w:t>
      </w:r>
    </w:p>
    <w:p w:rsidR="004C5EB3" w:rsidRPr="00567158" w:rsidRDefault="004C5EB3" w:rsidP="004C5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158">
        <w:rPr>
          <w:rFonts w:ascii="Times New Roman" w:eastAsia="Times New Roman" w:hAnsi="Times New Roman" w:cs="Times New Roman"/>
          <w:b/>
          <w:sz w:val="28"/>
          <w:szCs w:val="28"/>
        </w:rPr>
        <w:t>обучения художественно-прикладному творчеству в технике папье-маше</w:t>
      </w:r>
    </w:p>
    <w:p w:rsidR="004C5EB3" w:rsidRPr="006426A8" w:rsidRDefault="004C5EB3" w:rsidP="004C5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6426A8">
        <w:rPr>
          <w:rFonts w:ascii="Times New Roman" w:eastAsia="Times New Roman" w:hAnsi="Times New Roman" w:cs="Times New Roman"/>
          <w:sz w:val="24"/>
          <w:szCs w:val="24"/>
        </w:rPr>
        <w:t>(для детей от 7 до 10 лет)</w:t>
      </w:r>
    </w:p>
    <w:p w:rsidR="004C5EB3" w:rsidRPr="006F76AE" w:rsidRDefault="006F76AE" w:rsidP="004C5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76AE">
        <w:rPr>
          <w:rFonts w:ascii="Times New Roman" w:eastAsia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4C5EB3" w:rsidRPr="004C5EB3" w:rsidRDefault="004C5EB3" w:rsidP="004C5EB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4C5E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Искусство папье-маше уходит своими корнями в японскую («харико», VII век) и китайскую цивилизацию. Считается, что они первыми заметили, что из целлюлозной пульпы, шедшей на изготовление бумажных листов, можно было при желании формировать разнообразные фигурки. В Европу эта технология была завезена в XVIII –XIX веках, где получила название метода папье-маше, в переводе с французского языка – «жеваная бумага». </w:t>
      </w:r>
    </w:p>
    <w:p w:rsidR="004C5EB3" w:rsidRPr="004C5EB3" w:rsidRDefault="006F76AE" w:rsidP="004C5EB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C5EB3" w:rsidRPr="004C5EB3">
        <w:rPr>
          <w:rFonts w:ascii="Times New Roman" w:eastAsia="Times New Roman" w:hAnsi="Times New Roman" w:cs="Times New Roman"/>
          <w:sz w:val="28"/>
          <w:szCs w:val="28"/>
        </w:rPr>
        <w:t xml:space="preserve">В России папье-маше стало массово использоваться в XVIII –XIX веках для формовки декоративных предметов: ларцов, архитектурных деталей, масок, дешевых подражаний резьбе по дереву, игрушек и т.д. </w:t>
      </w:r>
    </w:p>
    <w:p w:rsidR="004C5EB3" w:rsidRPr="004C5EB3" w:rsidRDefault="006F76AE" w:rsidP="004C5EB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C5EB3" w:rsidRPr="004C5EB3">
        <w:rPr>
          <w:rFonts w:ascii="Times New Roman" w:eastAsia="Times New Roman" w:hAnsi="Times New Roman" w:cs="Times New Roman"/>
          <w:sz w:val="28"/>
          <w:szCs w:val="28"/>
        </w:rPr>
        <w:t xml:space="preserve">Применение папье-маше для изготовления различных предметов обихода дает простор фантазии, нестандартному мышлению, то есть оказывает влияние на развитие и формирование творческих навыков. Наличие множества методов для изготовления массы папье-маше от очень простых, до сложных с применением специальных химикалий, дает возможность обучать этому искусству детей в возрасте от 7 до 14 лет. </w:t>
      </w:r>
    </w:p>
    <w:p w:rsidR="006F76AE" w:rsidRDefault="006F76AE" w:rsidP="004C5EB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C5EB3" w:rsidRPr="004C5EB3">
        <w:rPr>
          <w:rFonts w:ascii="Times New Roman" w:eastAsia="Times New Roman" w:hAnsi="Times New Roman" w:cs="Times New Roman"/>
          <w:sz w:val="28"/>
          <w:szCs w:val="28"/>
        </w:rPr>
        <w:t xml:space="preserve">Данный вид декоративно-прикладного искусства приносит пользу для психического развития детей. Также папье-маше можно рассматривать как один из методов сбрасывания напряжения, как способ снятия агрессии и внутренней нестабильности, как для детей, так и для взрослых. Папье-маше отлично развивает мелкую моторику рук, поэтому его можно рекомендовать для занятий в школах. Занимаясь папье-маше, ребенок осваивает новые и необходимые в дальнейшем жизни способы работы с инструментами, а также овладевает различными видами художественной деятельности – рисованием, аппликацией, навык моделирования. Дети, освоившие технику папье-маше, знакомятся с различными формами предметов, что способствует развитию пространственного мышления и наиболее точного восприятия предметов.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C5EB3" w:rsidRPr="004C5EB3" w:rsidRDefault="006F76AE" w:rsidP="004C5EB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C5EB3" w:rsidRPr="004C5EB3">
        <w:rPr>
          <w:rFonts w:ascii="Times New Roman" w:eastAsia="Times New Roman" w:hAnsi="Times New Roman" w:cs="Times New Roman"/>
          <w:sz w:val="28"/>
          <w:szCs w:val="28"/>
        </w:rPr>
        <w:t xml:space="preserve">Также папье-маше развивает детей и является одним из способов реализации творческого потенциала. Нельзя не отметить положительное влияние папье-маше на развитие таких личностных качеств, как аккуратность, терпеливость, сосредоточенность. Овладевая техникой папье-маше, ребенок учится контролировать свои эмоции, таким образом, данный вид прикладного искусства влияет и на эмоционально-волевую сферу развития личности. Очень важным является то, что на занятиях дети не только осваивают технику папье-маше, но и используют изготовленные игрушки для сюжетно-ролевых и подвижных игр. А ролевая игра, являясь источником развития ребенка, помогает детям лучше освоиться в окружающей действительности с помощью воспроизведения и </w:t>
      </w:r>
      <w:r w:rsidR="004C5EB3" w:rsidRPr="004C5E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моделирования. Таким образом, папье-маше – как вид прикладного искусства является способом психологической разгрузки; влияет на развитие творческого воображения и мышления; способствует развитию целостного восприятия форм, цвета предметов; способствует концентрации внимания и развивает зрительную память. Так же папье-маше влияет на развитие эмоционально-волевой сферы личности, формируя ряд положительных личностных качеств. С помощью занятий по папье-маше развивается умение ставить перед собой цель и достигать желаемого результата, в свою очередь, развивая и мотивационную сферу. Поэтому можно сказать, что папье-маше в целом способствует гармоничному развитию личности детей и имеет большое психологическое и педагогическое значение. </w:t>
      </w:r>
    </w:p>
    <w:p w:rsidR="004C5EB3" w:rsidRPr="006F76AE" w:rsidRDefault="006F76AE" w:rsidP="004C5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4C5EB3" w:rsidRPr="006F76AE">
        <w:rPr>
          <w:rFonts w:ascii="Times New Roman" w:eastAsia="Times New Roman" w:hAnsi="Times New Roman" w:cs="Times New Roman"/>
          <w:b/>
          <w:sz w:val="28"/>
          <w:szCs w:val="28"/>
        </w:rPr>
        <w:t>Цель данной программы</w:t>
      </w:r>
      <w:r w:rsidR="004C5EB3" w:rsidRPr="006F76AE">
        <w:rPr>
          <w:rFonts w:ascii="Times New Roman" w:eastAsia="Times New Roman" w:hAnsi="Times New Roman" w:cs="Times New Roman"/>
          <w:sz w:val="28"/>
          <w:szCs w:val="28"/>
        </w:rPr>
        <w:t xml:space="preserve"> состоит в воспитании и развитии у детей художественно-эстетических начал, поддержка и формирование творческих навыков посредством обучения работы различными методами папье-маше. </w:t>
      </w:r>
    </w:p>
    <w:p w:rsidR="004C5EB3" w:rsidRPr="006F76AE" w:rsidRDefault="006F76AE" w:rsidP="004C5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4C5EB3" w:rsidRPr="006F76AE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="004C5EB3" w:rsidRPr="006F76AE">
        <w:rPr>
          <w:rFonts w:ascii="Times New Roman" w:eastAsia="Times New Roman" w:hAnsi="Times New Roman" w:cs="Times New Roman"/>
          <w:sz w:val="28"/>
          <w:szCs w:val="28"/>
        </w:rPr>
        <w:t xml:space="preserve">, с помощью которых реализуется цель данной программы, определены следующими рамками: </w:t>
      </w:r>
    </w:p>
    <w:p w:rsidR="004C5EB3" w:rsidRPr="006F76AE" w:rsidRDefault="004C5EB3" w:rsidP="006F76AE">
      <w:pPr>
        <w:pStyle w:val="a4"/>
        <w:numPr>
          <w:ilvl w:val="0"/>
          <w:numId w:val="2"/>
        </w:numPr>
        <w:spacing w:before="100" w:beforeAutospacing="1" w:after="100" w:afterAutospacing="1"/>
        <w:ind w:left="1134" w:hanging="491"/>
        <w:rPr>
          <w:rFonts w:ascii="Times New Roman" w:eastAsia="Times New Roman" w:hAnsi="Times New Roman" w:cs="Times New Roman"/>
          <w:sz w:val="28"/>
          <w:szCs w:val="28"/>
        </w:rPr>
      </w:pPr>
      <w:r w:rsidRPr="006F76AE">
        <w:rPr>
          <w:rFonts w:ascii="Times New Roman" w:eastAsia="Times New Roman" w:hAnsi="Times New Roman" w:cs="Times New Roman"/>
          <w:sz w:val="28"/>
          <w:szCs w:val="28"/>
        </w:rPr>
        <w:t>Познакомить детей с историей появления искусства папье-маше, и различными методами работы в этой технике;</w:t>
      </w:r>
    </w:p>
    <w:p w:rsidR="004C5EB3" w:rsidRPr="006F76AE" w:rsidRDefault="004C5EB3" w:rsidP="006F76AE">
      <w:pPr>
        <w:pStyle w:val="a4"/>
        <w:numPr>
          <w:ilvl w:val="0"/>
          <w:numId w:val="2"/>
        </w:numPr>
        <w:spacing w:before="100" w:beforeAutospacing="1" w:after="100" w:afterAutospacing="1"/>
        <w:ind w:left="1134" w:hanging="491"/>
        <w:rPr>
          <w:rFonts w:ascii="Times New Roman" w:eastAsia="Times New Roman" w:hAnsi="Times New Roman" w:cs="Times New Roman"/>
          <w:sz w:val="28"/>
          <w:szCs w:val="28"/>
        </w:rPr>
      </w:pPr>
      <w:r w:rsidRPr="006F76AE">
        <w:rPr>
          <w:rFonts w:ascii="Times New Roman" w:eastAsia="Times New Roman" w:hAnsi="Times New Roman" w:cs="Times New Roman"/>
          <w:sz w:val="28"/>
          <w:szCs w:val="28"/>
        </w:rPr>
        <w:t>Научить доступным для быта приемам изготовления массы папье-маше;</w:t>
      </w:r>
    </w:p>
    <w:p w:rsidR="004C5EB3" w:rsidRPr="006F76AE" w:rsidRDefault="004C5EB3" w:rsidP="006F76AE">
      <w:pPr>
        <w:pStyle w:val="a4"/>
        <w:numPr>
          <w:ilvl w:val="0"/>
          <w:numId w:val="2"/>
        </w:numPr>
        <w:spacing w:before="100" w:beforeAutospacing="1" w:after="100" w:afterAutospacing="1"/>
        <w:ind w:left="1134" w:hanging="491"/>
        <w:rPr>
          <w:rFonts w:ascii="Times New Roman" w:eastAsia="Times New Roman" w:hAnsi="Times New Roman" w:cs="Times New Roman"/>
          <w:sz w:val="28"/>
          <w:szCs w:val="28"/>
        </w:rPr>
      </w:pPr>
      <w:r w:rsidRPr="006F76AE">
        <w:rPr>
          <w:rFonts w:ascii="Times New Roman" w:eastAsia="Times New Roman" w:hAnsi="Times New Roman" w:cs="Times New Roman"/>
          <w:sz w:val="28"/>
          <w:szCs w:val="28"/>
        </w:rPr>
        <w:t>Сформировать у воспитанников навыки конструирования и разработки моделей,изготовление чертежей будущих изделий;</w:t>
      </w:r>
    </w:p>
    <w:p w:rsidR="004C5EB3" w:rsidRPr="006F76AE" w:rsidRDefault="004C5EB3" w:rsidP="006F76AE">
      <w:pPr>
        <w:pStyle w:val="a4"/>
        <w:numPr>
          <w:ilvl w:val="0"/>
          <w:numId w:val="2"/>
        </w:numPr>
        <w:spacing w:before="100" w:beforeAutospacing="1" w:after="100" w:afterAutospacing="1"/>
        <w:ind w:left="1134" w:hanging="491"/>
        <w:rPr>
          <w:rFonts w:ascii="Times New Roman" w:eastAsia="Times New Roman" w:hAnsi="Times New Roman" w:cs="Times New Roman"/>
          <w:sz w:val="28"/>
          <w:szCs w:val="28"/>
        </w:rPr>
      </w:pPr>
      <w:r w:rsidRPr="006F76AE">
        <w:rPr>
          <w:rFonts w:ascii="Times New Roman" w:eastAsia="Times New Roman" w:hAnsi="Times New Roman" w:cs="Times New Roman"/>
          <w:sz w:val="28"/>
          <w:szCs w:val="28"/>
        </w:rPr>
        <w:t>Обучить детей работе в технике папье-маше по образцам, рисункам, чертежам, используя собственное воображение;</w:t>
      </w:r>
    </w:p>
    <w:p w:rsidR="004C5EB3" w:rsidRPr="006F76AE" w:rsidRDefault="004C5EB3" w:rsidP="006F76AE">
      <w:pPr>
        <w:pStyle w:val="a4"/>
        <w:numPr>
          <w:ilvl w:val="0"/>
          <w:numId w:val="2"/>
        </w:numPr>
        <w:spacing w:before="100" w:beforeAutospacing="1" w:after="100" w:afterAutospacing="1"/>
        <w:ind w:left="1134" w:hanging="491"/>
        <w:rPr>
          <w:rFonts w:ascii="Times New Roman" w:eastAsia="Times New Roman" w:hAnsi="Times New Roman" w:cs="Times New Roman"/>
          <w:sz w:val="28"/>
          <w:szCs w:val="28"/>
        </w:rPr>
      </w:pPr>
      <w:r w:rsidRPr="006F76AE">
        <w:rPr>
          <w:rFonts w:ascii="Times New Roman" w:eastAsia="Times New Roman" w:hAnsi="Times New Roman" w:cs="Times New Roman"/>
          <w:sz w:val="28"/>
          <w:szCs w:val="28"/>
        </w:rPr>
        <w:t>Обучить детей окраске изделий из папье-маше;</w:t>
      </w:r>
    </w:p>
    <w:p w:rsidR="004C5EB3" w:rsidRPr="006F76AE" w:rsidRDefault="004C5EB3" w:rsidP="006F76AE">
      <w:pPr>
        <w:pStyle w:val="a4"/>
        <w:numPr>
          <w:ilvl w:val="0"/>
          <w:numId w:val="2"/>
        </w:numPr>
        <w:spacing w:before="100" w:beforeAutospacing="1" w:after="100" w:afterAutospacing="1"/>
        <w:ind w:left="1134" w:hanging="491"/>
        <w:rPr>
          <w:rFonts w:ascii="Times New Roman" w:eastAsia="Times New Roman" w:hAnsi="Times New Roman" w:cs="Times New Roman"/>
          <w:sz w:val="28"/>
          <w:szCs w:val="28"/>
        </w:rPr>
      </w:pPr>
      <w:r w:rsidRPr="006F76AE">
        <w:rPr>
          <w:rFonts w:ascii="Times New Roman" w:eastAsia="Times New Roman" w:hAnsi="Times New Roman" w:cs="Times New Roman"/>
          <w:sz w:val="28"/>
          <w:szCs w:val="28"/>
        </w:rPr>
        <w:t>Организовать детей для проблемно-творческой работы по дальнейшему применению предметов из папье-маше.</w:t>
      </w:r>
    </w:p>
    <w:p w:rsidR="006F76AE" w:rsidRDefault="006F76AE" w:rsidP="004C5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10F1" w:rsidRDefault="00E810F1" w:rsidP="004C5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10F1" w:rsidRDefault="00E810F1" w:rsidP="004C5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5EB3" w:rsidRPr="006F76AE" w:rsidRDefault="006F76AE" w:rsidP="004C5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C5EB3" w:rsidRPr="006F76AE">
        <w:rPr>
          <w:rFonts w:ascii="Times New Roman" w:eastAsia="Times New Roman" w:hAnsi="Times New Roman" w:cs="Times New Roman"/>
          <w:sz w:val="28"/>
          <w:szCs w:val="28"/>
        </w:rPr>
        <w:t xml:space="preserve"> данной образовательной программе заложены основные </w:t>
      </w:r>
      <w:r w:rsidR="004C5EB3" w:rsidRPr="006F76AE">
        <w:rPr>
          <w:rFonts w:ascii="Times New Roman" w:eastAsia="Times New Roman" w:hAnsi="Times New Roman" w:cs="Times New Roman"/>
          <w:b/>
          <w:i/>
          <w:sz w:val="28"/>
          <w:szCs w:val="28"/>
        </w:rPr>
        <w:t>принципы системы дополнительного образовании детей</w:t>
      </w:r>
      <w:r w:rsidR="004C5EB3" w:rsidRPr="006F76A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C5EB3" w:rsidRPr="006F76AE" w:rsidRDefault="004C5EB3" w:rsidP="006F76AE">
      <w:pPr>
        <w:pStyle w:val="a4"/>
        <w:numPr>
          <w:ilvl w:val="0"/>
          <w:numId w:val="3"/>
        </w:numPr>
        <w:spacing w:before="100" w:beforeAutospacing="1" w:after="100" w:afterAutospacing="1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6F76AE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Личностно-ориентированная направленность, формирование и развитие индивидуальных творческих навыков;</w:t>
      </w:r>
    </w:p>
    <w:p w:rsidR="004C5EB3" w:rsidRPr="006F76AE" w:rsidRDefault="004C5EB3" w:rsidP="006F76AE">
      <w:pPr>
        <w:pStyle w:val="a4"/>
        <w:numPr>
          <w:ilvl w:val="0"/>
          <w:numId w:val="3"/>
        </w:numPr>
        <w:spacing w:before="100" w:beforeAutospacing="1" w:after="100" w:afterAutospacing="1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6F76AE">
        <w:rPr>
          <w:rFonts w:ascii="Times New Roman" w:eastAsia="Times New Roman" w:hAnsi="Times New Roman" w:cs="Times New Roman"/>
          <w:sz w:val="28"/>
          <w:szCs w:val="28"/>
        </w:rPr>
        <w:t>Развитие образного мышления;</w:t>
      </w:r>
    </w:p>
    <w:p w:rsidR="004C5EB3" w:rsidRPr="006F76AE" w:rsidRDefault="004C5EB3" w:rsidP="006F76AE">
      <w:pPr>
        <w:pStyle w:val="a4"/>
        <w:numPr>
          <w:ilvl w:val="0"/>
          <w:numId w:val="3"/>
        </w:numPr>
        <w:spacing w:before="100" w:beforeAutospacing="1" w:after="100" w:afterAutospacing="1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6F76AE">
        <w:rPr>
          <w:rFonts w:ascii="Times New Roman" w:eastAsia="Times New Roman" w:hAnsi="Times New Roman" w:cs="Times New Roman"/>
          <w:sz w:val="28"/>
          <w:szCs w:val="28"/>
        </w:rPr>
        <w:lastRenderedPageBreak/>
        <w:t>Трудовое воспитание;</w:t>
      </w:r>
    </w:p>
    <w:p w:rsidR="004C5EB3" w:rsidRPr="006F76AE" w:rsidRDefault="004C5EB3" w:rsidP="006F76AE">
      <w:pPr>
        <w:pStyle w:val="a4"/>
        <w:numPr>
          <w:ilvl w:val="0"/>
          <w:numId w:val="3"/>
        </w:numPr>
        <w:spacing w:before="100" w:beforeAutospacing="1" w:after="100" w:afterAutospacing="1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6F76AE">
        <w:rPr>
          <w:rFonts w:ascii="Times New Roman" w:eastAsia="Times New Roman" w:hAnsi="Times New Roman" w:cs="Times New Roman"/>
          <w:sz w:val="28"/>
          <w:szCs w:val="28"/>
        </w:rPr>
        <w:t>Социальная адаптация;</w:t>
      </w:r>
    </w:p>
    <w:p w:rsidR="004C5EB3" w:rsidRPr="006F76AE" w:rsidRDefault="004C5EB3" w:rsidP="006F76AE">
      <w:pPr>
        <w:pStyle w:val="a4"/>
        <w:numPr>
          <w:ilvl w:val="0"/>
          <w:numId w:val="3"/>
        </w:numPr>
        <w:spacing w:before="100" w:beforeAutospacing="1" w:after="100" w:afterAutospacing="1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6F76AE">
        <w:rPr>
          <w:rFonts w:ascii="Times New Roman" w:eastAsia="Times New Roman" w:hAnsi="Times New Roman" w:cs="Times New Roman"/>
          <w:sz w:val="28"/>
          <w:szCs w:val="28"/>
        </w:rPr>
        <w:t>Приобретение ролевого опыта взаимодействия в социуме, при выполнении различных образовательных задач.</w:t>
      </w:r>
    </w:p>
    <w:p w:rsidR="004C5EB3" w:rsidRPr="006F76AE" w:rsidRDefault="004C5EB3" w:rsidP="004C5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76AE">
        <w:rPr>
          <w:rFonts w:ascii="Times New Roman" w:eastAsia="Times New Roman" w:hAnsi="Times New Roman" w:cs="Times New Roman"/>
          <w:b/>
          <w:i/>
          <w:sz w:val="28"/>
          <w:szCs w:val="28"/>
        </w:rPr>
        <w:t>Программа обучения папье-маше включает в себя теоретическую и практическую часть.</w:t>
      </w:r>
    </w:p>
    <w:p w:rsidR="004C5EB3" w:rsidRPr="006F76AE" w:rsidRDefault="006F76AE" w:rsidP="006F76A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4C5EB3" w:rsidRPr="006F76AE">
        <w:rPr>
          <w:rFonts w:ascii="Times New Roman" w:eastAsia="Times New Roman" w:hAnsi="Times New Roman" w:cs="Times New Roman"/>
          <w:b/>
          <w:sz w:val="28"/>
          <w:szCs w:val="28"/>
        </w:rPr>
        <w:t>Теория включает</w:t>
      </w:r>
      <w:r w:rsidR="004C5EB3" w:rsidRPr="006F76AE">
        <w:rPr>
          <w:rFonts w:ascii="Times New Roman" w:eastAsia="Times New Roman" w:hAnsi="Times New Roman" w:cs="Times New Roman"/>
          <w:sz w:val="28"/>
          <w:szCs w:val="28"/>
        </w:rPr>
        <w:t xml:space="preserve"> в себя рассказы, беседы, лекционный материал, самостоятельную работу со специальной учебной литературой, которые знакомят детей с историей папье-маше, игрушек, кукольных театров; раскрывают различные области применений изделий в технике папье-маше; дают представление о мастерских и творчестве художников, работающих над созданием игрушек и сувениров из папье-маше. </w:t>
      </w:r>
    </w:p>
    <w:p w:rsidR="004C5EB3" w:rsidRPr="006F76AE" w:rsidRDefault="006F76AE" w:rsidP="006F76A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4C5EB3" w:rsidRPr="006F76AE"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</w:t>
      </w:r>
      <w:r w:rsidR="004C5EB3" w:rsidRPr="006F76AE">
        <w:rPr>
          <w:rFonts w:ascii="Times New Roman" w:eastAsia="Times New Roman" w:hAnsi="Times New Roman" w:cs="Times New Roman"/>
          <w:sz w:val="28"/>
          <w:szCs w:val="28"/>
        </w:rPr>
        <w:t xml:space="preserve"> занятий решает вопросы художественно-эстетического воспитания детей через разделы: «История сувенира», «История и виды прикладного творчества в России», «Прикладное творчество стран мира». </w:t>
      </w:r>
    </w:p>
    <w:p w:rsidR="004C5EB3" w:rsidRPr="006F76AE" w:rsidRDefault="006F76AE" w:rsidP="006F76A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4C5EB3" w:rsidRPr="006F76AE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4C5EB3" w:rsidRPr="006F76AE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4C5EB3" w:rsidRPr="006F76A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практической составляющей программы</w:t>
      </w:r>
      <w:r w:rsidR="004C5EB3" w:rsidRPr="006F76AE">
        <w:rPr>
          <w:rFonts w:ascii="Times New Roman" w:eastAsia="Times New Roman" w:hAnsi="Times New Roman" w:cs="Times New Roman"/>
          <w:sz w:val="28"/>
          <w:szCs w:val="28"/>
        </w:rPr>
        <w:t xml:space="preserve"> учащиеся учатся работать, используя образцы и эскизы, личный пример учителя, постепенно накапливая практический опыт в изготовлении поделок от простых (изготовление плоских предметов, простейшим методом маширования) до сложных объемных изделий применением различных методов изготовления массы папье-маше. </w:t>
      </w:r>
    </w:p>
    <w:p w:rsidR="004C5EB3" w:rsidRPr="006F76AE" w:rsidRDefault="006F76AE" w:rsidP="006F76A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C5EB3" w:rsidRPr="006F76AE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рассчитана на детей от 7-ми до 10 лет. При комплектовании групп учитывается возраст детей. Группа комплектуется учащимися с разницей в возрасте не более 3-х лет. Это позволяет строить занятие в соответствии познавательными и практическими возможностями детей, согласно их возрасту. </w:t>
      </w:r>
    </w:p>
    <w:p w:rsidR="006F76AE" w:rsidRDefault="006F76AE" w:rsidP="004C5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76AE" w:rsidRDefault="006F76AE" w:rsidP="004C5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1F0A" w:rsidRPr="00691F0A" w:rsidRDefault="00691F0A" w:rsidP="00691F0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1F0A">
        <w:rPr>
          <w:rFonts w:ascii="Times New Roman" w:eastAsia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691F0A" w:rsidRPr="00691F0A" w:rsidRDefault="00691F0A" w:rsidP="00691F0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91F0A">
        <w:rPr>
          <w:rFonts w:ascii="Times New Roman" w:eastAsia="Times New Roman" w:hAnsi="Times New Roman" w:cs="Times New Roman"/>
          <w:b/>
          <w:i/>
          <w:sz w:val="28"/>
          <w:szCs w:val="28"/>
        </w:rPr>
        <w:t>1. Материальное обеспечение</w:t>
      </w:r>
    </w:p>
    <w:p w:rsidR="00691F0A" w:rsidRPr="00691F0A" w:rsidRDefault="00691F0A" w:rsidP="00691F0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91F0A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занятий необходимы следующие инструменты и материалы: острый нож, ножницы, кисточки, емкости для приготовления клейстера, наждачная бумага или другие абразивные материалы; старая </w:t>
      </w:r>
      <w:r w:rsidRPr="00691F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писчая бумага, старые газеты, журналы, старый картон, тряпье, алебастр, мел, мука, крахмал; акварельные краски, гуашь, бесцветный лак, белая эмульсионная краска или другая грунтовка, цветной картон. </w:t>
      </w:r>
    </w:p>
    <w:p w:rsidR="00691F0A" w:rsidRPr="00691F0A" w:rsidRDefault="00691F0A" w:rsidP="00691F0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91F0A">
        <w:rPr>
          <w:rFonts w:ascii="Times New Roman" w:eastAsia="Times New Roman" w:hAnsi="Times New Roman" w:cs="Times New Roman"/>
          <w:b/>
          <w:i/>
          <w:sz w:val="28"/>
          <w:szCs w:val="28"/>
        </w:rPr>
        <w:t>2. Приемы, формы и методы организации занятий:</w:t>
      </w:r>
    </w:p>
    <w:p w:rsidR="00691F0A" w:rsidRPr="00691F0A" w:rsidRDefault="00691F0A" w:rsidP="00691F0A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691F0A">
        <w:rPr>
          <w:rFonts w:ascii="Times New Roman" w:eastAsia="Times New Roman" w:hAnsi="Times New Roman" w:cs="Times New Roman"/>
          <w:sz w:val="28"/>
          <w:szCs w:val="28"/>
        </w:rPr>
        <w:t>Лекции;</w:t>
      </w:r>
    </w:p>
    <w:p w:rsidR="00691F0A" w:rsidRPr="00691F0A" w:rsidRDefault="00691F0A" w:rsidP="00691F0A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691F0A">
        <w:rPr>
          <w:rFonts w:ascii="Times New Roman" w:eastAsia="Times New Roman" w:hAnsi="Times New Roman" w:cs="Times New Roman"/>
          <w:sz w:val="28"/>
          <w:szCs w:val="28"/>
        </w:rPr>
        <w:t>Беседы;</w:t>
      </w:r>
    </w:p>
    <w:p w:rsidR="00691F0A" w:rsidRPr="00691F0A" w:rsidRDefault="00691F0A" w:rsidP="00691F0A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691F0A">
        <w:rPr>
          <w:rFonts w:ascii="Times New Roman" w:eastAsia="Times New Roman" w:hAnsi="Times New Roman" w:cs="Times New Roman"/>
          <w:sz w:val="28"/>
          <w:szCs w:val="28"/>
        </w:rPr>
        <w:t>Деловые игры;</w:t>
      </w:r>
    </w:p>
    <w:p w:rsidR="00691F0A" w:rsidRPr="00691F0A" w:rsidRDefault="00691F0A" w:rsidP="00691F0A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691F0A">
        <w:rPr>
          <w:rFonts w:ascii="Times New Roman" w:eastAsia="Times New Roman" w:hAnsi="Times New Roman" w:cs="Times New Roman"/>
          <w:sz w:val="28"/>
          <w:szCs w:val="28"/>
        </w:rPr>
        <w:t>Использование сказок, загадок;</w:t>
      </w:r>
    </w:p>
    <w:p w:rsidR="00691F0A" w:rsidRPr="00691F0A" w:rsidRDefault="00691F0A" w:rsidP="00691F0A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691F0A">
        <w:rPr>
          <w:rFonts w:ascii="Times New Roman" w:eastAsia="Times New Roman" w:hAnsi="Times New Roman" w:cs="Times New Roman"/>
          <w:sz w:val="28"/>
          <w:szCs w:val="28"/>
        </w:rPr>
        <w:t>Практические занятия;</w:t>
      </w:r>
    </w:p>
    <w:p w:rsidR="00691F0A" w:rsidRPr="00691F0A" w:rsidRDefault="00691F0A" w:rsidP="00691F0A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691F0A">
        <w:rPr>
          <w:rFonts w:ascii="Times New Roman" w:eastAsia="Times New Roman" w:hAnsi="Times New Roman" w:cs="Times New Roman"/>
          <w:sz w:val="28"/>
          <w:szCs w:val="28"/>
        </w:rPr>
        <w:t>Конкурс прикладного творчества.</w:t>
      </w:r>
    </w:p>
    <w:p w:rsidR="00691F0A" w:rsidRPr="00691F0A" w:rsidRDefault="00691F0A" w:rsidP="00691F0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91F0A">
        <w:rPr>
          <w:rFonts w:ascii="Times New Roman" w:eastAsia="Times New Roman" w:hAnsi="Times New Roman" w:cs="Times New Roman"/>
          <w:b/>
          <w:i/>
          <w:sz w:val="28"/>
          <w:szCs w:val="28"/>
        </w:rPr>
        <w:t>3. Дидактический материал:</w:t>
      </w:r>
    </w:p>
    <w:p w:rsidR="00691F0A" w:rsidRPr="00691F0A" w:rsidRDefault="00691F0A" w:rsidP="00691F0A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691F0A">
        <w:rPr>
          <w:rFonts w:ascii="Times New Roman" w:eastAsia="Times New Roman" w:hAnsi="Times New Roman" w:cs="Times New Roman"/>
          <w:sz w:val="28"/>
          <w:szCs w:val="28"/>
        </w:rPr>
        <w:t>Конспекты занятий;</w:t>
      </w:r>
    </w:p>
    <w:p w:rsidR="00691F0A" w:rsidRPr="00691F0A" w:rsidRDefault="00691F0A" w:rsidP="00691F0A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691F0A">
        <w:rPr>
          <w:rFonts w:ascii="Times New Roman" w:eastAsia="Times New Roman" w:hAnsi="Times New Roman" w:cs="Times New Roman"/>
          <w:sz w:val="28"/>
          <w:szCs w:val="28"/>
        </w:rPr>
        <w:t>Образцы изделий;</w:t>
      </w:r>
    </w:p>
    <w:p w:rsidR="00691F0A" w:rsidRPr="00691F0A" w:rsidRDefault="00691F0A" w:rsidP="00691F0A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691F0A">
        <w:rPr>
          <w:rFonts w:ascii="Times New Roman" w:eastAsia="Times New Roman" w:hAnsi="Times New Roman" w:cs="Times New Roman"/>
          <w:sz w:val="28"/>
          <w:szCs w:val="28"/>
        </w:rPr>
        <w:t>Образцы эскизов для самостоятельной работы;</w:t>
      </w:r>
    </w:p>
    <w:p w:rsidR="00691F0A" w:rsidRPr="00691F0A" w:rsidRDefault="00691F0A" w:rsidP="00691F0A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691F0A">
        <w:rPr>
          <w:rFonts w:ascii="Times New Roman" w:eastAsia="Times New Roman" w:hAnsi="Times New Roman" w:cs="Times New Roman"/>
          <w:sz w:val="28"/>
          <w:szCs w:val="28"/>
        </w:rPr>
        <w:t>Образцы изделий из папье-маше</w:t>
      </w:r>
    </w:p>
    <w:p w:rsidR="00691F0A" w:rsidRPr="00691F0A" w:rsidRDefault="00691F0A" w:rsidP="00691F0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91F0A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Воспитательный компонент программы</w:t>
      </w:r>
    </w:p>
    <w:p w:rsidR="00691F0A" w:rsidRPr="00691F0A" w:rsidRDefault="00691F0A" w:rsidP="00691F0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91F0A">
        <w:rPr>
          <w:rFonts w:ascii="Times New Roman" w:eastAsia="Times New Roman" w:hAnsi="Times New Roman" w:cs="Times New Roman"/>
          <w:sz w:val="28"/>
          <w:szCs w:val="28"/>
        </w:rPr>
        <w:t>Предложенная образовательная программа кроме обучения детей специальным умениям, трудовым навыкам и представления обучающей информации согласно тематическому плану ставит цель воспитать гармонично-развитую, культурно-образованную личность, имеющую возможность свободного выбора деятельности средства</w:t>
      </w:r>
      <w:r w:rsidR="00B179F1">
        <w:rPr>
          <w:rFonts w:ascii="Times New Roman" w:eastAsia="Times New Roman" w:hAnsi="Times New Roman" w:cs="Times New Roman"/>
          <w:sz w:val="28"/>
          <w:szCs w:val="28"/>
        </w:rPr>
        <w:t>ми дополнительного образования.</w:t>
      </w:r>
    </w:p>
    <w:p w:rsidR="00691F0A" w:rsidRPr="00691F0A" w:rsidRDefault="00691F0A" w:rsidP="00691F0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B179F1">
        <w:rPr>
          <w:rFonts w:ascii="Times New Roman" w:eastAsia="Times New Roman" w:hAnsi="Times New Roman" w:cs="Times New Roman"/>
          <w:i/>
          <w:sz w:val="28"/>
          <w:szCs w:val="28"/>
        </w:rPr>
        <w:t xml:space="preserve">Эта </w:t>
      </w:r>
      <w:r w:rsidRPr="00B179F1">
        <w:rPr>
          <w:rFonts w:ascii="Times New Roman" w:eastAsia="Times New Roman" w:hAnsi="Times New Roman" w:cs="Times New Roman"/>
          <w:b/>
          <w:i/>
          <w:sz w:val="28"/>
          <w:szCs w:val="28"/>
        </w:rPr>
        <w:t>цель</w:t>
      </w:r>
      <w:r w:rsidRPr="00691F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79F1">
        <w:rPr>
          <w:rFonts w:ascii="Times New Roman" w:eastAsia="Times New Roman" w:hAnsi="Times New Roman" w:cs="Times New Roman"/>
          <w:i/>
          <w:sz w:val="28"/>
          <w:szCs w:val="28"/>
        </w:rPr>
        <w:t xml:space="preserve">может быть достигнута с помощью решения </w:t>
      </w:r>
      <w:r w:rsidRPr="00B179F1">
        <w:rPr>
          <w:rFonts w:ascii="Times New Roman" w:eastAsia="Times New Roman" w:hAnsi="Times New Roman" w:cs="Times New Roman"/>
          <w:b/>
          <w:i/>
          <w:sz w:val="28"/>
          <w:szCs w:val="28"/>
        </w:rPr>
        <w:t>следующих задач</w:t>
      </w:r>
      <w:r w:rsidRPr="00691F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91F0A" w:rsidRPr="00B179F1" w:rsidRDefault="00691F0A" w:rsidP="00B179F1">
      <w:pPr>
        <w:pStyle w:val="a4"/>
        <w:numPr>
          <w:ilvl w:val="0"/>
          <w:numId w:val="6"/>
        </w:num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8"/>
          <w:szCs w:val="28"/>
        </w:rPr>
      </w:pPr>
      <w:r w:rsidRPr="00B179F1">
        <w:rPr>
          <w:rFonts w:ascii="Times New Roman" w:eastAsia="Times New Roman" w:hAnsi="Times New Roman" w:cs="Times New Roman"/>
          <w:sz w:val="28"/>
          <w:szCs w:val="28"/>
        </w:rPr>
        <w:t xml:space="preserve">Приобщение детей к миру искусства, посредством знакомства с народными промыслами, различными видами прикладного творчества с народов мира; </w:t>
      </w:r>
    </w:p>
    <w:p w:rsidR="00691F0A" w:rsidRPr="00B179F1" w:rsidRDefault="00691F0A" w:rsidP="00B179F1">
      <w:pPr>
        <w:pStyle w:val="a4"/>
        <w:numPr>
          <w:ilvl w:val="0"/>
          <w:numId w:val="6"/>
        </w:num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8"/>
          <w:szCs w:val="28"/>
        </w:rPr>
      </w:pPr>
      <w:r w:rsidRPr="00B179F1">
        <w:rPr>
          <w:rFonts w:ascii="Times New Roman" w:eastAsia="Times New Roman" w:hAnsi="Times New Roman" w:cs="Times New Roman"/>
          <w:sz w:val="28"/>
          <w:szCs w:val="28"/>
        </w:rPr>
        <w:t>Создание условий для свободного развития и проявления духовных и физических способностей;</w:t>
      </w:r>
    </w:p>
    <w:p w:rsidR="00691F0A" w:rsidRPr="00B179F1" w:rsidRDefault="00691F0A" w:rsidP="00B179F1">
      <w:pPr>
        <w:pStyle w:val="a4"/>
        <w:numPr>
          <w:ilvl w:val="0"/>
          <w:numId w:val="6"/>
        </w:num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8"/>
          <w:szCs w:val="28"/>
        </w:rPr>
      </w:pPr>
      <w:r w:rsidRPr="00B179F1">
        <w:rPr>
          <w:rFonts w:ascii="Times New Roman" w:eastAsia="Times New Roman" w:hAnsi="Times New Roman" w:cs="Times New Roman"/>
          <w:sz w:val="28"/>
          <w:szCs w:val="28"/>
        </w:rPr>
        <w:t>Обеспечение здоровьесберегающей среды и формирование навыков в потребности здорового образа жизни;</w:t>
      </w:r>
    </w:p>
    <w:p w:rsidR="00691F0A" w:rsidRPr="00B179F1" w:rsidRDefault="00691F0A" w:rsidP="00B179F1">
      <w:pPr>
        <w:pStyle w:val="a4"/>
        <w:numPr>
          <w:ilvl w:val="0"/>
          <w:numId w:val="6"/>
        </w:numPr>
        <w:spacing w:before="100" w:beforeAutospacing="1" w:after="100" w:afterAutospacing="1"/>
        <w:ind w:left="993"/>
        <w:rPr>
          <w:rFonts w:ascii="Times New Roman" w:eastAsia="Times New Roman" w:hAnsi="Times New Roman" w:cs="Times New Roman"/>
          <w:sz w:val="28"/>
          <w:szCs w:val="28"/>
        </w:rPr>
      </w:pPr>
      <w:r w:rsidRPr="00B179F1">
        <w:rPr>
          <w:rFonts w:ascii="Times New Roman" w:eastAsia="Times New Roman" w:hAnsi="Times New Roman" w:cs="Times New Roman"/>
          <w:sz w:val="28"/>
          <w:szCs w:val="28"/>
        </w:rPr>
        <w:t>Организация во время образовательного процесса педагогической поддержки детей в их самоопределении и самореализации.</w:t>
      </w:r>
    </w:p>
    <w:p w:rsidR="00691F0A" w:rsidRPr="00691F0A" w:rsidRDefault="00691F0A" w:rsidP="00691F0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B179F1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Воспитательная работа</w:t>
      </w:r>
      <w:r w:rsidRPr="00691F0A">
        <w:rPr>
          <w:rFonts w:ascii="Times New Roman" w:eastAsia="Times New Roman" w:hAnsi="Times New Roman" w:cs="Times New Roman"/>
          <w:sz w:val="28"/>
          <w:szCs w:val="28"/>
        </w:rPr>
        <w:t xml:space="preserve"> в кружке включает в себя следующие обязательные аспекты:</w:t>
      </w:r>
    </w:p>
    <w:p w:rsidR="00691F0A" w:rsidRPr="00B179F1" w:rsidRDefault="00691F0A" w:rsidP="00B179F1">
      <w:pPr>
        <w:pStyle w:val="a4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B179F1">
        <w:rPr>
          <w:rFonts w:ascii="Times New Roman" w:eastAsia="Times New Roman" w:hAnsi="Times New Roman" w:cs="Times New Roman"/>
          <w:sz w:val="28"/>
          <w:szCs w:val="28"/>
        </w:rPr>
        <w:t>Изучение физического здоровья детей, условий семейного воспитания.</w:t>
      </w:r>
    </w:p>
    <w:p w:rsidR="00691F0A" w:rsidRPr="00B179F1" w:rsidRDefault="00691F0A" w:rsidP="00B179F1">
      <w:pPr>
        <w:pStyle w:val="a4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B179F1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Запланированные беседы о правилах техники безопасности во время занятий, о предотвращении несчастных случаев, поведении на воде, на улице, в транспорте. </w:t>
      </w:r>
    </w:p>
    <w:p w:rsidR="00691F0A" w:rsidRPr="00B179F1" w:rsidRDefault="00691F0A" w:rsidP="00B179F1">
      <w:pPr>
        <w:pStyle w:val="a4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B179F1">
        <w:rPr>
          <w:rFonts w:ascii="Times New Roman" w:eastAsia="Times New Roman" w:hAnsi="Times New Roman" w:cs="Times New Roman"/>
          <w:sz w:val="28"/>
          <w:szCs w:val="28"/>
        </w:rPr>
        <w:t>Беседы о личной гигиене.</w:t>
      </w:r>
    </w:p>
    <w:p w:rsidR="00691F0A" w:rsidRPr="00B179F1" w:rsidRDefault="00691F0A" w:rsidP="00B179F1">
      <w:pPr>
        <w:pStyle w:val="a4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B179F1">
        <w:rPr>
          <w:rFonts w:ascii="Times New Roman" w:eastAsia="Times New Roman" w:hAnsi="Times New Roman" w:cs="Times New Roman"/>
          <w:sz w:val="28"/>
          <w:szCs w:val="28"/>
        </w:rPr>
        <w:t>Организация выставки детский изделий в качестве показателя достижений и успехов детей.</w:t>
      </w:r>
    </w:p>
    <w:p w:rsidR="00416BD9" w:rsidRDefault="00416BD9" w:rsidP="00416BD9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16BD9" w:rsidRPr="00416BD9" w:rsidRDefault="00416BD9" w:rsidP="00416BD9">
      <w:pPr>
        <w:rPr>
          <w:rFonts w:ascii="Times New Roman" w:hAnsi="Times New Roman" w:cs="Times New Roman"/>
          <w:b/>
          <w:sz w:val="28"/>
          <w:szCs w:val="28"/>
        </w:rPr>
      </w:pPr>
      <w:r w:rsidRPr="00416B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</w:t>
      </w:r>
      <w:r w:rsidRPr="00416B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16BD9">
        <w:rPr>
          <w:rFonts w:ascii="Times New Roman" w:hAnsi="Times New Roman" w:cs="Times New Roman"/>
          <w:b/>
          <w:sz w:val="28"/>
          <w:szCs w:val="28"/>
        </w:rPr>
        <w:t>К концу учебного года дети должны уметь:</w:t>
      </w:r>
    </w:p>
    <w:p w:rsidR="00416BD9" w:rsidRPr="00416BD9" w:rsidRDefault="00416BD9" w:rsidP="00416BD9">
      <w:pPr>
        <w:pStyle w:val="a4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416BD9">
        <w:rPr>
          <w:rFonts w:ascii="Times New Roman" w:hAnsi="Times New Roman" w:cs="Times New Roman"/>
          <w:sz w:val="28"/>
          <w:szCs w:val="28"/>
        </w:rPr>
        <w:t>подготовить материалы для работы, т.е. отрывать небольшие кусочки от бумаги (газета, цветная бумага).</w:t>
      </w:r>
    </w:p>
    <w:p w:rsidR="00416BD9" w:rsidRPr="00416BD9" w:rsidRDefault="00416BD9" w:rsidP="00416BD9">
      <w:pPr>
        <w:pStyle w:val="a4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416BD9">
        <w:rPr>
          <w:rFonts w:ascii="Times New Roman" w:hAnsi="Times New Roman" w:cs="Times New Roman"/>
          <w:sz w:val="28"/>
          <w:szCs w:val="28"/>
        </w:rPr>
        <w:t>обклеивать изделия, располагая кусочки бумаги последовательно и послойно на подготовленную поверхность изделия.</w:t>
      </w:r>
    </w:p>
    <w:p w:rsidR="00416BD9" w:rsidRPr="00416BD9" w:rsidRDefault="00416BD9" w:rsidP="00416BD9">
      <w:pPr>
        <w:pStyle w:val="a4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416BD9">
        <w:rPr>
          <w:rFonts w:ascii="Times New Roman" w:hAnsi="Times New Roman" w:cs="Times New Roman"/>
          <w:sz w:val="28"/>
          <w:szCs w:val="28"/>
        </w:rPr>
        <w:t>обклеивать изделия как плоские, так и объемные (тарелки, чашки, кувшины).</w:t>
      </w:r>
    </w:p>
    <w:p w:rsidR="00416BD9" w:rsidRPr="00416BD9" w:rsidRDefault="00416BD9" w:rsidP="00416BD9">
      <w:pPr>
        <w:pStyle w:val="a4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416BD9">
        <w:rPr>
          <w:rFonts w:ascii="Times New Roman" w:hAnsi="Times New Roman" w:cs="Times New Roman"/>
          <w:sz w:val="28"/>
          <w:szCs w:val="28"/>
        </w:rPr>
        <w:t>следить, чтобы поверхность всегда была гладкой для нанесения узоров, орнаментов красками.</w:t>
      </w:r>
    </w:p>
    <w:p w:rsidR="00416BD9" w:rsidRPr="00416BD9" w:rsidRDefault="00416BD9" w:rsidP="00416BD9">
      <w:pPr>
        <w:pStyle w:val="a4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416BD9">
        <w:rPr>
          <w:rFonts w:ascii="Times New Roman" w:hAnsi="Times New Roman" w:cs="Times New Roman"/>
          <w:sz w:val="28"/>
          <w:szCs w:val="28"/>
        </w:rPr>
        <w:t>создавать фон (коричневый для болхарской росписи, белый - для гжельской и городетской росписи).</w:t>
      </w:r>
    </w:p>
    <w:p w:rsidR="00416BD9" w:rsidRPr="00416BD9" w:rsidRDefault="00416BD9" w:rsidP="00416BD9">
      <w:pPr>
        <w:pStyle w:val="a4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416BD9">
        <w:rPr>
          <w:rFonts w:ascii="Times New Roman" w:hAnsi="Times New Roman" w:cs="Times New Roman"/>
          <w:sz w:val="28"/>
          <w:szCs w:val="28"/>
        </w:rPr>
        <w:t>наносить узоры (завиточки, дорожки, точки, волны и т.д.), орнамент болхарской и гжельской росписи.</w:t>
      </w:r>
    </w:p>
    <w:p w:rsidR="00691F0A" w:rsidRPr="00416BD9" w:rsidRDefault="00416BD9" w:rsidP="00416BD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16BD9"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внесение изменений в разделах «Тематический план» и «Содержание образования» в соответствии с потребностями и возможностями учащихся, запросами образовательного учреждения.</w:t>
      </w:r>
    </w:p>
    <w:p w:rsidR="00416BD9" w:rsidRDefault="00416BD9" w:rsidP="00416BD9">
      <w:pPr>
        <w:rPr>
          <w:rFonts w:ascii="Times New Roman" w:hAnsi="Times New Roman" w:cs="Times New Roman"/>
          <w:sz w:val="28"/>
          <w:szCs w:val="28"/>
        </w:rPr>
      </w:pPr>
      <w:r w:rsidRPr="00A7102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A5D78" w:rsidRPr="00A71026" w:rsidRDefault="000A5D78" w:rsidP="000A5D78">
      <w:pPr>
        <w:rPr>
          <w:rFonts w:ascii="Times New Roman" w:hAnsi="Times New Roman" w:cs="Times New Roman"/>
          <w:b/>
          <w:sz w:val="32"/>
          <w:szCs w:val="32"/>
        </w:rPr>
      </w:pPr>
      <w:r w:rsidRPr="00A71026">
        <w:rPr>
          <w:rFonts w:ascii="Times New Roman" w:hAnsi="Times New Roman" w:cs="Times New Roman"/>
          <w:b/>
          <w:sz w:val="32"/>
          <w:szCs w:val="32"/>
        </w:rPr>
        <w:t>Тематический план кружка «Папье-маше»</w:t>
      </w:r>
    </w:p>
    <w:tbl>
      <w:tblPr>
        <w:tblStyle w:val="a3"/>
        <w:tblW w:w="0" w:type="auto"/>
        <w:tblLayout w:type="fixed"/>
        <w:tblLook w:val="04A0"/>
      </w:tblPr>
      <w:tblGrid>
        <w:gridCol w:w="551"/>
        <w:gridCol w:w="3810"/>
        <w:gridCol w:w="992"/>
        <w:gridCol w:w="1559"/>
        <w:gridCol w:w="1843"/>
      </w:tblGrid>
      <w:tr w:rsidR="000A5D78" w:rsidRPr="00A71026" w:rsidTr="00B97661">
        <w:tc>
          <w:tcPr>
            <w:tcW w:w="551" w:type="dxa"/>
            <w:tcBorders>
              <w:righ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0" w:type="dxa"/>
            <w:tcBorders>
              <w:lef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992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559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Теория</w:t>
            </w:r>
          </w:p>
        </w:tc>
        <w:tc>
          <w:tcPr>
            <w:tcW w:w="1843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Практика</w:t>
            </w:r>
          </w:p>
        </w:tc>
      </w:tr>
      <w:tr w:rsidR="000A5D78" w:rsidRPr="00A71026" w:rsidTr="00B97661">
        <w:trPr>
          <w:trHeight w:hRule="exact" w:val="567"/>
        </w:trPr>
        <w:tc>
          <w:tcPr>
            <w:tcW w:w="551" w:type="dxa"/>
            <w:tcBorders>
              <w:righ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0" w:type="dxa"/>
            <w:tcBorders>
              <w:lef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занятие, </w:t>
            </w:r>
          </w:p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Общие сведения.</w:t>
            </w:r>
          </w:p>
        </w:tc>
        <w:tc>
          <w:tcPr>
            <w:tcW w:w="992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2.5</w:t>
            </w:r>
          </w:p>
        </w:tc>
        <w:tc>
          <w:tcPr>
            <w:tcW w:w="1559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2.5</w:t>
            </w:r>
          </w:p>
        </w:tc>
        <w:tc>
          <w:tcPr>
            <w:tcW w:w="1843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   -</w:t>
            </w:r>
          </w:p>
        </w:tc>
      </w:tr>
      <w:tr w:rsidR="000A5D78" w:rsidRPr="00A71026" w:rsidTr="00B97661">
        <w:trPr>
          <w:trHeight w:hRule="exact" w:val="567"/>
        </w:trPr>
        <w:tc>
          <w:tcPr>
            <w:tcW w:w="551" w:type="dxa"/>
            <w:tcBorders>
              <w:righ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0" w:type="dxa"/>
            <w:tcBorders>
              <w:lef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Материалы, инструменты.</w:t>
            </w:r>
          </w:p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безопасности.</w:t>
            </w:r>
          </w:p>
        </w:tc>
        <w:tc>
          <w:tcPr>
            <w:tcW w:w="992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1559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5</w:t>
            </w:r>
          </w:p>
        </w:tc>
        <w:tc>
          <w:tcPr>
            <w:tcW w:w="1843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   -</w:t>
            </w:r>
          </w:p>
        </w:tc>
      </w:tr>
      <w:tr w:rsidR="000A5D78" w:rsidRPr="00A71026" w:rsidTr="00B97661">
        <w:trPr>
          <w:trHeight w:hRule="exact" w:val="567"/>
        </w:trPr>
        <w:tc>
          <w:tcPr>
            <w:tcW w:w="551" w:type="dxa"/>
            <w:tcBorders>
              <w:righ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0" w:type="dxa"/>
            <w:tcBorders>
              <w:lef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Беседа на тему: «история возникновения «Папье-маше»».</w:t>
            </w:r>
          </w:p>
        </w:tc>
        <w:tc>
          <w:tcPr>
            <w:tcW w:w="992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3.5</w:t>
            </w:r>
          </w:p>
        </w:tc>
        <w:tc>
          <w:tcPr>
            <w:tcW w:w="1559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2.5</w:t>
            </w:r>
          </w:p>
        </w:tc>
        <w:tc>
          <w:tcPr>
            <w:tcW w:w="1843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</w:tr>
      <w:tr w:rsidR="000A5D78" w:rsidRPr="00A71026" w:rsidTr="00B97661">
        <w:trPr>
          <w:trHeight w:hRule="exact" w:val="567"/>
        </w:trPr>
        <w:tc>
          <w:tcPr>
            <w:tcW w:w="551" w:type="dxa"/>
            <w:tcBorders>
              <w:righ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10" w:type="dxa"/>
            <w:tcBorders>
              <w:lef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Поделка   «Обеденная тарелка».</w:t>
            </w:r>
          </w:p>
        </w:tc>
        <w:tc>
          <w:tcPr>
            <w:tcW w:w="992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559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3</w:t>
            </w:r>
          </w:p>
        </w:tc>
        <w:tc>
          <w:tcPr>
            <w:tcW w:w="1843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  12</w:t>
            </w:r>
          </w:p>
        </w:tc>
      </w:tr>
      <w:tr w:rsidR="000A5D78" w:rsidRPr="00A71026" w:rsidTr="00B97661">
        <w:trPr>
          <w:trHeight w:hRule="exact" w:val="567"/>
        </w:trPr>
        <w:tc>
          <w:tcPr>
            <w:tcW w:w="551" w:type="dxa"/>
            <w:tcBorders>
              <w:righ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0" w:type="dxa"/>
            <w:tcBorders>
              <w:lef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Поделка «Блюдечко для чайного сервиза».</w:t>
            </w:r>
          </w:p>
        </w:tc>
        <w:tc>
          <w:tcPr>
            <w:tcW w:w="992" w:type="dxa"/>
          </w:tcPr>
          <w:p w:rsidR="000A5D78" w:rsidRPr="00A71026" w:rsidRDefault="00315D0C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</w:t>
            </w:r>
          </w:p>
        </w:tc>
        <w:tc>
          <w:tcPr>
            <w:tcW w:w="1559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2</w:t>
            </w:r>
          </w:p>
        </w:tc>
        <w:tc>
          <w:tcPr>
            <w:tcW w:w="1843" w:type="dxa"/>
          </w:tcPr>
          <w:p w:rsidR="000A5D78" w:rsidRPr="00A71026" w:rsidRDefault="000A5D78" w:rsidP="0031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15D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A5D78" w:rsidRPr="00A71026" w:rsidTr="00B97661">
        <w:trPr>
          <w:trHeight w:hRule="exact" w:val="567"/>
        </w:trPr>
        <w:tc>
          <w:tcPr>
            <w:tcW w:w="551" w:type="dxa"/>
            <w:tcBorders>
              <w:righ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0" w:type="dxa"/>
            <w:tcBorders>
              <w:lef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Поделка «Чашка для сервиза».</w:t>
            </w:r>
          </w:p>
        </w:tc>
        <w:tc>
          <w:tcPr>
            <w:tcW w:w="992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14</w:t>
            </w:r>
          </w:p>
        </w:tc>
        <w:tc>
          <w:tcPr>
            <w:tcW w:w="1559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3</w:t>
            </w:r>
          </w:p>
        </w:tc>
        <w:tc>
          <w:tcPr>
            <w:tcW w:w="1843" w:type="dxa"/>
          </w:tcPr>
          <w:p w:rsidR="000A5D78" w:rsidRPr="00A71026" w:rsidRDefault="000A5D78" w:rsidP="00DA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15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D78" w:rsidRPr="00A71026" w:rsidTr="00B97661">
        <w:trPr>
          <w:trHeight w:hRule="exact" w:val="567"/>
        </w:trPr>
        <w:tc>
          <w:tcPr>
            <w:tcW w:w="551" w:type="dxa"/>
            <w:tcBorders>
              <w:righ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0" w:type="dxa"/>
            <w:tcBorders>
              <w:lef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Подготовка чайного сервиза к раскраске.</w:t>
            </w:r>
          </w:p>
        </w:tc>
        <w:tc>
          <w:tcPr>
            <w:tcW w:w="992" w:type="dxa"/>
          </w:tcPr>
          <w:p w:rsidR="000A5D78" w:rsidRPr="00A71026" w:rsidRDefault="000A5D78" w:rsidP="0031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15D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3</w:t>
            </w:r>
          </w:p>
        </w:tc>
        <w:tc>
          <w:tcPr>
            <w:tcW w:w="1843" w:type="dxa"/>
          </w:tcPr>
          <w:p w:rsidR="000A5D78" w:rsidRPr="00A71026" w:rsidRDefault="00191413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11</w:t>
            </w:r>
          </w:p>
        </w:tc>
      </w:tr>
      <w:tr w:rsidR="000A5D78" w:rsidRPr="00A71026" w:rsidTr="00B97661">
        <w:trPr>
          <w:trHeight w:hRule="exact" w:val="567"/>
        </w:trPr>
        <w:tc>
          <w:tcPr>
            <w:tcW w:w="551" w:type="dxa"/>
            <w:tcBorders>
              <w:righ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0" w:type="dxa"/>
            <w:tcBorders>
              <w:lef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Фантазия «Придумай сам».</w:t>
            </w:r>
          </w:p>
        </w:tc>
        <w:tc>
          <w:tcPr>
            <w:tcW w:w="992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1559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2</w:t>
            </w:r>
          </w:p>
        </w:tc>
        <w:tc>
          <w:tcPr>
            <w:tcW w:w="1843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   6</w:t>
            </w:r>
          </w:p>
        </w:tc>
      </w:tr>
      <w:tr w:rsidR="000A5D78" w:rsidRPr="00A71026" w:rsidTr="00B97661">
        <w:trPr>
          <w:trHeight w:hRule="exact" w:val="567"/>
        </w:trPr>
        <w:tc>
          <w:tcPr>
            <w:tcW w:w="551" w:type="dxa"/>
            <w:tcBorders>
              <w:righ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0" w:type="dxa"/>
            <w:tcBorders>
              <w:lef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Поделка «Кувшин».</w:t>
            </w:r>
          </w:p>
        </w:tc>
        <w:tc>
          <w:tcPr>
            <w:tcW w:w="992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559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3</w:t>
            </w:r>
          </w:p>
        </w:tc>
        <w:tc>
          <w:tcPr>
            <w:tcW w:w="1843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  12</w:t>
            </w:r>
          </w:p>
        </w:tc>
      </w:tr>
      <w:tr w:rsidR="000A5D78" w:rsidRPr="00A71026" w:rsidTr="00B97661">
        <w:trPr>
          <w:trHeight w:hRule="exact" w:val="567"/>
        </w:trPr>
        <w:tc>
          <w:tcPr>
            <w:tcW w:w="551" w:type="dxa"/>
            <w:tcBorders>
              <w:righ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0" w:type="dxa"/>
            <w:tcBorders>
              <w:lef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Раскраска кувшина болхарской росписью.</w:t>
            </w:r>
          </w:p>
        </w:tc>
        <w:tc>
          <w:tcPr>
            <w:tcW w:w="992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1559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3</w:t>
            </w:r>
          </w:p>
        </w:tc>
        <w:tc>
          <w:tcPr>
            <w:tcW w:w="1843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   7</w:t>
            </w:r>
          </w:p>
        </w:tc>
      </w:tr>
      <w:tr w:rsidR="000A5D78" w:rsidRPr="00A71026" w:rsidTr="00B97661">
        <w:trPr>
          <w:trHeight w:hRule="exact" w:val="567"/>
        </w:trPr>
        <w:tc>
          <w:tcPr>
            <w:tcW w:w="551" w:type="dxa"/>
            <w:tcBorders>
              <w:righ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0" w:type="dxa"/>
            <w:tcBorders>
              <w:lef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Поход в «Краеведческий музей» детского сада.</w:t>
            </w:r>
          </w:p>
        </w:tc>
        <w:tc>
          <w:tcPr>
            <w:tcW w:w="992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1559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5</w:t>
            </w:r>
          </w:p>
        </w:tc>
        <w:tc>
          <w:tcPr>
            <w:tcW w:w="1843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   -</w:t>
            </w:r>
          </w:p>
        </w:tc>
      </w:tr>
      <w:tr w:rsidR="000A5D78" w:rsidRPr="00A71026" w:rsidTr="00B97661">
        <w:trPr>
          <w:trHeight w:hRule="exact" w:val="567"/>
        </w:trPr>
        <w:tc>
          <w:tcPr>
            <w:tcW w:w="551" w:type="dxa"/>
            <w:tcBorders>
              <w:righ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0" w:type="dxa"/>
            <w:tcBorders>
              <w:lef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Подарок любимым.</w:t>
            </w:r>
          </w:p>
        </w:tc>
        <w:tc>
          <w:tcPr>
            <w:tcW w:w="992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14</w:t>
            </w:r>
          </w:p>
        </w:tc>
        <w:tc>
          <w:tcPr>
            <w:tcW w:w="1559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4</w:t>
            </w:r>
          </w:p>
        </w:tc>
        <w:tc>
          <w:tcPr>
            <w:tcW w:w="1843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  10</w:t>
            </w:r>
          </w:p>
        </w:tc>
      </w:tr>
      <w:tr w:rsidR="000A5D78" w:rsidRPr="00A71026" w:rsidTr="00B97661">
        <w:trPr>
          <w:trHeight w:hRule="exact" w:val="567"/>
        </w:trPr>
        <w:tc>
          <w:tcPr>
            <w:tcW w:w="551" w:type="dxa"/>
            <w:tcBorders>
              <w:righ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0" w:type="dxa"/>
            <w:tcBorders>
              <w:lef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Сувениры, подарки «Наши поделки».</w:t>
            </w:r>
          </w:p>
        </w:tc>
        <w:tc>
          <w:tcPr>
            <w:tcW w:w="992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1559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3</w:t>
            </w:r>
          </w:p>
        </w:tc>
        <w:tc>
          <w:tcPr>
            <w:tcW w:w="1843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   7</w:t>
            </w:r>
          </w:p>
        </w:tc>
      </w:tr>
      <w:tr w:rsidR="000A5D78" w:rsidRPr="00A71026" w:rsidTr="00B97661">
        <w:trPr>
          <w:trHeight w:hRule="exact" w:val="567"/>
        </w:trPr>
        <w:tc>
          <w:tcPr>
            <w:tcW w:w="551" w:type="dxa"/>
            <w:tcBorders>
              <w:righ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Поделка «Вазочка для цветов».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5D78" w:rsidRPr="00A71026" w:rsidRDefault="000A5D78" w:rsidP="0031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15D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A5D78" w:rsidRPr="00A71026" w:rsidRDefault="000A5D78" w:rsidP="0019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914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A5D78" w:rsidRPr="00A71026" w:rsidTr="00B97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567"/>
        </w:trPr>
        <w:tc>
          <w:tcPr>
            <w:tcW w:w="551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0" w:type="dxa"/>
          </w:tcPr>
          <w:p w:rsidR="000A5D78" w:rsidRPr="00A71026" w:rsidRDefault="000A5D78" w:rsidP="00B9766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Раскраска вазочки хохломской росписью.</w:t>
            </w:r>
          </w:p>
        </w:tc>
        <w:tc>
          <w:tcPr>
            <w:tcW w:w="992" w:type="dxa"/>
          </w:tcPr>
          <w:p w:rsidR="000A5D78" w:rsidRPr="00A71026" w:rsidRDefault="000A5D78" w:rsidP="00315D0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15D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A5D78" w:rsidRPr="00A71026" w:rsidRDefault="000A5D78" w:rsidP="00B9766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1843" w:type="dxa"/>
          </w:tcPr>
          <w:p w:rsidR="000A5D78" w:rsidRPr="00A71026" w:rsidRDefault="000A5D78" w:rsidP="0019141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191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5D78" w:rsidRPr="00A71026" w:rsidTr="006F3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567"/>
        </w:trPr>
        <w:tc>
          <w:tcPr>
            <w:tcW w:w="551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0A5D78" w:rsidRPr="00A71026" w:rsidRDefault="000A5D78" w:rsidP="00B9766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A5D78" w:rsidRPr="000A5D78" w:rsidRDefault="00315D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  <w:vAlign w:val="bottom"/>
          </w:tcPr>
          <w:p w:rsidR="000A5D78" w:rsidRPr="000A5D78" w:rsidRDefault="000A5D78" w:rsidP="00DA5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DA5991" w:rsidRDefault="00DA5991" w:rsidP="00B9766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5D78" w:rsidRPr="00A71026" w:rsidRDefault="00DA5991" w:rsidP="00DA599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104</w:t>
            </w:r>
          </w:p>
        </w:tc>
      </w:tr>
    </w:tbl>
    <w:p w:rsidR="000A5D78" w:rsidRPr="00A71026" w:rsidRDefault="000A5D78" w:rsidP="000A5D78">
      <w:pPr>
        <w:rPr>
          <w:rFonts w:ascii="Times New Roman" w:hAnsi="Times New Roman" w:cs="Times New Roman"/>
          <w:sz w:val="24"/>
          <w:szCs w:val="24"/>
        </w:rPr>
      </w:pPr>
      <w:r w:rsidRPr="00A7102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/>
      </w:tblPr>
      <w:tblGrid>
        <w:gridCol w:w="540"/>
        <w:gridCol w:w="2586"/>
        <w:gridCol w:w="4875"/>
        <w:gridCol w:w="1463"/>
      </w:tblGrid>
      <w:tr w:rsidR="000A5D78" w:rsidRPr="00A71026" w:rsidTr="00B04742">
        <w:tc>
          <w:tcPr>
            <w:tcW w:w="540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86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занятий</w:t>
            </w:r>
          </w:p>
        </w:tc>
        <w:tc>
          <w:tcPr>
            <w:tcW w:w="4875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Цели занятий</w:t>
            </w:r>
          </w:p>
        </w:tc>
        <w:tc>
          <w:tcPr>
            <w:tcW w:w="1463" w:type="dxa"/>
          </w:tcPr>
          <w:p w:rsidR="000A5D78" w:rsidRPr="00A71026" w:rsidRDefault="000A5D78" w:rsidP="00B97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DA5991" w:rsidRPr="00A71026" w:rsidTr="00B04742">
        <w:tc>
          <w:tcPr>
            <w:tcW w:w="540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занятие, </w:t>
            </w:r>
          </w:p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Общие сведения.</w:t>
            </w:r>
          </w:p>
        </w:tc>
        <w:tc>
          <w:tcPr>
            <w:tcW w:w="4875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Знакомство с детьми.</w:t>
            </w:r>
          </w:p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планом работы кружка.</w:t>
            </w:r>
          </w:p>
        </w:tc>
        <w:tc>
          <w:tcPr>
            <w:tcW w:w="1463" w:type="dxa"/>
            <w:vAlign w:val="center"/>
          </w:tcPr>
          <w:p w:rsidR="00DA5991" w:rsidRPr="00A71026" w:rsidRDefault="00DA5991" w:rsidP="00DA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2.5</w:t>
            </w:r>
          </w:p>
        </w:tc>
      </w:tr>
      <w:tr w:rsidR="00DA5991" w:rsidRPr="00A71026" w:rsidTr="00B04742">
        <w:tc>
          <w:tcPr>
            <w:tcW w:w="540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Материалы, инструменты.</w:t>
            </w:r>
          </w:p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безопасности.</w:t>
            </w:r>
          </w:p>
        </w:tc>
        <w:tc>
          <w:tcPr>
            <w:tcW w:w="4875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работ.</w:t>
            </w:r>
          </w:p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Ознакомить детей с правилами техники безопасности.</w:t>
            </w:r>
          </w:p>
        </w:tc>
        <w:tc>
          <w:tcPr>
            <w:tcW w:w="1463" w:type="dxa"/>
            <w:vAlign w:val="center"/>
          </w:tcPr>
          <w:p w:rsidR="00DA5991" w:rsidRPr="00A71026" w:rsidRDefault="00DA5991" w:rsidP="00DA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</w:tr>
      <w:tr w:rsidR="00DA5991" w:rsidRPr="00A71026" w:rsidTr="00B04742">
        <w:tc>
          <w:tcPr>
            <w:tcW w:w="540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Беседа на тему: «история возникновения «Папье-маше»».</w:t>
            </w:r>
          </w:p>
        </w:tc>
        <w:tc>
          <w:tcPr>
            <w:tcW w:w="4875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Ознакомить детей с историей возникновения техникой изготовления «Папье-маше».</w:t>
            </w:r>
          </w:p>
        </w:tc>
        <w:tc>
          <w:tcPr>
            <w:tcW w:w="1463" w:type="dxa"/>
            <w:vAlign w:val="center"/>
          </w:tcPr>
          <w:p w:rsidR="00DA5991" w:rsidRPr="00A71026" w:rsidRDefault="00DA5991" w:rsidP="00DA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3.5</w:t>
            </w:r>
          </w:p>
        </w:tc>
      </w:tr>
      <w:tr w:rsidR="00DA5991" w:rsidRPr="00A71026" w:rsidTr="00B04742">
        <w:tc>
          <w:tcPr>
            <w:tcW w:w="540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Поделка   «Обеденная тарелка».</w:t>
            </w:r>
          </w:p>
        </w:tc>
        <w:tc>
          <w:tcPr>
            <w:tcW w:w="4875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Учить детей подготовить бумагу для работ (рвать небольшими кусочками) развивать мелкую моторику рук.</w:t>
            </w:r>
          </w:p>
        </w:tc>
        <w:tc>
          <w:tcPr>
            <w:tcW w:w="1463" w:type="dxa"/>
            <w:vAlign w:val="center"/>
          </w:tcPr>
          <w:p w:rsidR="00DA5991" w:rsidRPr="00A71026" w:rsidRDefault="00DA5991" w:rsidP="00DA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15</w:t>
            </w:r>
          </w:p>
        </w:tc>
      </w:tr>
      <w:tr w:rsidR="00DA5991" w:rsidRPr="00A71026" w:rsidTr="00B04742">
        <w:tc>
          <w:tcPr>
            <w:tcW w:w="540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6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Поделка «Блюдечко для чайного сервиза».</w:t>
            </w:r>
          </w:p>
        </w:tc>
        <w:tc>
          <w:tcPr>
            <w:tcW w:w="4875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Прод. Развивать интерес к работе с бумагой.</w:t>
            </w:r>
          </w:p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Учить детей покрывать слоями бумаги блюдечко пользуясь «клейстером».</w:t>
            </w:r>
          </w:p>
        </w:tc>
        <w:tc>
          <w:tcPr>
            <w:tcW w:w="1463" w:type="dxa"/>
            <w:vAlign w:val="center"/>
          </w:tcPr>
          <w:p w:rsidR="00DA5991" w:rsidRPr="00A71026" w:rsidRDefault="00DA5991" w:rsidP="00DA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</w:t>
            </w:r>
          </w:p>
        </w:tc>
      </w:tr>
      <w:tr w:rsidR="00DA5991" w:rsidRPr="00A71026" w:rsidTr="00B04742">
        <w:tc>
          <w:tcPr>
            <w:tcW w:w="540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6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Поделка «Чашка для сервиза».</w:t>
            </w:r>
          </w:p>
        </w:tc>
        <w:tc>
          <w:tcPr>
            <w:tcW w:w="4875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Учить детей выполнять сложную работу прививать навыки аккуратности и усидчивости.</w:t>
            </w:r>
          </w:p>
        </w:tc>
        <w:tc>
          <w:tcPr>
            <w:tcW w:w="1463" w:type="dxa"/>
            <w:vAlign w:val="center"/>
          </w:tcPr>
          <w:p w:rsidR="00DA5991" w:rsidRPr="00A71026" w:rsidRDefault="00DA5991" w:rsidP="00DA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14</w:t>
            </w:r>
          </w:p>
        </w:tc>
      </w:tr>
      <w:tr w:rsidR="00DA5991" w:rsidRPr="00A71026" w:rsidTr="00B04742">
        <w:tc>
          <w:tcPr>
            <w:tcW w:w="540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6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Подготовка чайного сервиза к раскраске.</w:t>
            </w:r>
          </w:p>
        </w:tc>
        <w:tc>
          <w:tcPr>
            <w:tcW w:w="4875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Учить детей наносить на посуду узоры гжельской росписи «листочки», «завиточки».</w:t>
            </w:r>
          </w:p>
        </w:tc>
        <w:tc>
          <w:tcPr>
            <w:tcW w:w="1463" w:type="dxa"/>
            <w:vAlign w:val="center"/>
          </w:tcPr>
          <w:p w:rsidR="00DA5991" w:rsidRPr="00A71026" w:rsidRDefault="00DA5991" w:rsidP="00DA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A5991" w:rsidRPr="00A71026" w:rsidTr="00B04742">
        <w:tc>
          <w:tcPr>
            <w:tcW w:w="540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6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Фантазия «Придумай сам».</w:t>
            </w:r>
          </w:p>
        </w:tc>
        <w:tc>
          <w:tcPr>
            <w:tcW w:w="4875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Развивать у детей фантазию при нанесении узоров на посуде, воспитывать внимание, выдержку.</w:t>
            </w:r>
          </w:p>
        </w:tc>
        <w:tc>
          <w:tcPr>
            <w:tcW w:w="1463" w:type="dxa"/>
            <w:vAlign w:val="center"/>
          </w:tcPr>
          <w:p w:rsidR="00DA5991" w:rsidRPr="00A71026" w:rsidRDefault="00DA5991" w:rsidP="00DA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</w:tr>
      <w:tr w:rsidR="00DA5991" w:rsidRPr="00A71026" w:rsidTr="00B04742">
        <w:tc>
          <w:tcPr>
            <w:tcW w:w="540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6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Поделка «Кувшин».</w:t>
            </w:r>
          </w:p>
        </w:tc>
        <w:tc>
          <w:tcPr>
            <w:tcW w:w="4875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Продолжать учить лепить из бумаги объемный кувшин.</w:t>
            </w:r>
          </w:p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Воспитывать усидчивость, аккуратность.</w:t>
            </w:r>
          </w:p>
        </w:tc>
        <w:tc>
          <w:tcPr>
            <w:tcW w:w="1463" w:type="dxa"/>
            <w:vAlign w:val="center"/>
          </w:tcPr>
          <w:p w:rsidR="00DA5991" w:rsidRPr="00A71026" w:rsidRDefault="00DA5991" w:rsidP="00DA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15</w:t>
            </w:r>
          </w:p>
        </w:tc>
      </w:tr>
      <w:tr w:rsidR="00DA5991" w:rsidRPr="00A71026" w:rsidTr="00B04742">
        <w:tc>
          <w:tcPr>
            <w:tcW w:w="540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6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Раскраска кувшина болхарской росписью.</w:t>
            </w:r>
          </w:p>
        </w:tc>
        <w:tc>
          <w:tcPr>
            <w:tcW w:w="4875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Воспитывать у детей эстетическое восприятие, учить наносить кисточкой узоры болхарского «мотива», «волны», «горы», «дорожки».</w:t>
            </w:r>
          </w:p>
        </w:tc>
        <w:tc>
          <w:tcPr>
            <w:tcW w:w="1463" w:type="dxa"/>
            <w:vAlign w:val="center"/>
          </w:tcPr>
          <w:p w:rsidR="00DA5991" w:rsidRPr="00A71026" w:rsidRDefault="00DA5991" w:rsidP="00DA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</w:tr>
      <w:tr w:rsidR="00DA5991" w:rsidRPr="00A71026" w:rsidTr="00B04742">
        <w:tc>
          <w:tcPr>
            <w:tcW w:w="540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6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Поход в «Краеведческий музей» детского сада.</w:t>
            </w:r>
          </w:p>
        </w:tc>
        <w:tc>
          <w:tcPr>
            <w:tcW w:w="4875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Ознакомить детей с декоративно - прикладным искусством народов Дагестана.</w:t>
            </w:r>
          </w:p>
        </w:tc>
        <w:tc>
          <w:tcPr>
            <w:tcW w:w="1463" w:type="dxa"/>
            <w:vAlign w:val="center"/>
          </w:tcPr>
          <w:p w:rsidR="00DA5991" w:rsidRPr="00A71026" w:rsidRDefault="00DA5991" w:rsidP="00DA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</w:tr>
      <w:tr w:rsidR="00DA5991" w:rsidRPr="00A71026" w:rsidTr="00B04742">
        <w:tc>
          <w:tcPr>
            <w:tcW w:w="540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6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Подарок любимым.</w:t>
            </w:r>
          </w:p>
        </w:tc>
        <w:tc>
          <w:tcPr>
            <w:tcW w:w="4875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«Расширить кругозор, фантазию развить воображения и зрительное внимание».</w:t>
            </w:r>
          </w:p>
        </w:tc>
        <w:tc>
          <w:tcPr>
            <w:tcW w:w="1463" w:type="dxa"/>
            <w:vAlign w:val="center"/>
          </w:tcPr>
          <w:p w:rsidR="00DA5991" w:rsidRPr="00A71026" w:rsidRDefault="00DA5991" w:rsidP="00DA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14</w:t>
            </w:r>
          </w:p>
        </w:tc>
      </w:tr>
      <w:tr w:rsidR="00DA5991" w:rsidRPr="00A71026" w:rsidTr="00B04742">
        <w:tc>
          <w:tcPr>
            <w:tcW w:w="540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6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Сувениры, подарки «Наши поделки».</w:t>
            </w:r>
          </w:p>
        </w:tc>
        <w:tc>
          <w:tcPr>
            <w:tcW w:w="4875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Приобщит детей к дизайн - деятельности и самостоятельной работе. Учить работать в коллективе.</w:t>
            </w:r>
          </w:p>
        </w:tc>
        <w:tc>
          <w:tcPr>
            <w:tcW w:w="1463" w:type="dxa"/>
            <w:vAlign w:val="center"/>
          </w:tcPr>
          <w:p w:rsidR="00DA5991" w:rsidRPr="00A71026" w:rsidRDefault="00DA5991" w:rsidP="00DA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</w:tr>
      <w:tr w:rsidR="00DA5991" w:rsidRPr="00A71026" w:rsidTr="00B04742">
        <w:tc>
          <w:tcPr>
            <w:tcW w:w="540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6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Поделка «Вазочка для цветов».</w:t>
            </w:r>
          </w:p>
        </w:tc>
        <w:tc>
          <w:tcPr>
            <w:tcW w:w="4875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Развивать эстет. восприятие. Учить по форме вазы обклеивать кусочками бумаги, аккуратно сглаживая после каждого слоя.</w:t>
            </w:r>
          </w:p>
        </w:tc>
        <w:tc>
          <w:tcPr>
            <w:tcW w:w="1463" w:type="dxa"/>
            <w:vAlign w:val="center"/>
          </w:tcPr>
          <w:p w:rsidR="00DA5991" w:rsidRPr="00A71026" w:rsidRDefault="00DA5991" w:rsidP="00DA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A5991" w:rsidRPr="00A71026" w:rsidTr="00B04742">
        <w:tc>
          <w:tcPr>
            <w:tcW w:w="540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6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Раскраска вазочки хохломской росписью.</w:t>
            </w:r>
          </w:p>
        </w:tc>
        <w:tc>
          <w:tcPr>
            <w:tcW w:w="4875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>Учить детей подбирать цвета: желтый, красный для росписи цветов.</w:t>
            </w:r>
          </w:p>
        </w:tc>
        <w:tc>
          <w:tcPr>
            <w:tcW w:w="1463" w:type="dxa"/>
            <w:vAlign w:val="center"/>
          </w:tcPr>
          <w:p w:rsidR="00DA5991" w:rsidRPr="00A71026" w:rsidRDefault="00DA5991" w:rsidP="00DA599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10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5991" w:rsidRPr="00A71026" w:rsidTr="00B04742">
        <w:tc>
          <w:tcPr>
            <w:tcW w:w="540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dxa"/>
          </w:tcPr>
          <w:p w:rsidR="00DA5991" w:rsidRPr="00A71026" w:rsidRDefault="00DA5991" w:rsidP="00B97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DA5991" w:rsidRPr="000A5D78" w:rsidRDefault="00DA5991" w:rsidP="00DA5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</w:tbl>
    <w:p w:rsidR="000A5D78" w:rsidRDefault="000A5D78" w:rsidP="000A5D78">
      <w:pPr>
        <w:rPr>
          <w:sz w:val="32"/>
          <w:szCs w:val="32"/>
        </w:rPr>
      </w:pPr>
    </w:p>
    <w:p w:rsidR="00416BD9" w:rsidRDefault="00416BD9" w:rsidP="004C5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80F" w:rsidRPr="00A71026" w:rsidRDefault="00A42CAB" w:rsidP="00972A97">
      <w:pPr>
        <w:rPr>
          <w:rFonts w:ascii="Times New Roman" w:hAnsi="Times New Roman" w:cs="Times New Roman"/>
          <w:b/>
          <w:sz w:val="28"/>
          <w:szCs w:val="28"/>
        </w:rPr>
      </w:pPr>
      <w:r w:rsidRPr="00A7102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Pr="00A71026">
        <w:rPr>
          <w:rFonts w:ascii="Times New Roman" w:hAnsi="Times New Roman" w:cs="Times New Roman"/>
          <w:b/>
          <w:sz w:val="28"/>
          <w:szCs w:val="28"/>
        </w:rPr>
        <w:t>Фантазии из бумаги</w:t>
      </w:r>
    </w:p>
    <w:p w:rsidR="00AD1C88" w:rsidRPr="00A71026" w:rsidRDefault="000A5D78" w:rsidP="00972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D1C88" w:rsidRPr="00A71026">
        <w:rPr>
          <w:rFonts w:ascii="Times New Roman" w:hAnsi="Times New Roman" w:cs="Times New Roman"/>
          <w:sz w:val="28"/>
          <w:szCs w:val="28"/>
        </w:rPr>
        <w:t xml:space="preserve">При помощи нехитрых </w:t>
      </w:r>
      <w:r w:rsidR="00CD7057" w:rsidRPr="00A71026">
        <w:rPr>
          <w:rFonts w:ascii="Times New Roman" w:hAnsi="Times New Roman" w:cs="Times New Roman"/>
          <w:sz w:val="28"/>
          <w:szCs w:val="28"/>
        </w:rPr>
        <w:t>средств-бумаги, клея, краски</w:t>
      </w:r>
      <w:r w:rsidR="00144F0E" w:rsidRPr="00A71026">
        <w:rPr>
          <w:rFonts w:ascii="Times New Roman" w:hAnsi="Times New Roman" w:cs="Times New Roman"/>
          <w:sz w:val="28"/>
          <w:szCs w:val="28"/>
        </w:rPr>
        <w:t>, лака и полиэтиленовой пленки можно создавать чудесные аксессуары</w:t>
      </w:r>
      <w:r w:rsidR="00666A78" w:rsidRPr="00A71026">
        <w:rPr>
          <w:rFonts w:ascii="Times New Roman" w:hAnsi="Times New Roman" w:cs="Times New Roman"/>
          <w:sz w:val="28"/>
          <w:szCs w:val="28"/>
        </w:rPr>
        <w:t>. Например</w:t>
      </w:r>
      <w:r w:rsidR="00FD430F" w:rsidRPr="00A71026">
        <w:rPr>
          <w:rFonts w:ascii="Times New Roman" w:hAnsi="Times New Roman" w:cs="Times New Roman"/>
          <w:sz w:val="28"/>
          <w:szCs w:val="28"/>
        </w:rPr>
        <w:t xml:space="preserve">, вазочки для цветов </w:t>
      </w:r>
      <w:r w:rsidR="00823252" w:rsidRPr="00A71026">
        <w:rPr>
          <w:rFonts w:ascii="Times New Roman" w:hAnsi="Times New Roman" w:cs="Times New Roman"/>
          <w:sz w:val="28"/>
          <w:szCs w:val="28"/>
        </w:rPr>
        <w:t>в актуальном «эко-стиле» или настенные декоративные тарелки. Как мы помним, папье-маше способна принимать форму любого сосуда. В данном проекте основное внимание уделяем оформлению вазочек</w:t>
      </w:r>
      <w:r w:rsidR="00DE648C" w:rsidRPr="00A71026">
        <w:rPr>
          <w:rFonts w:ascii="Times New Roman" w:hAnsi="Times New Roman" w:cs="Times New Roman"/>
          <w:sz w:val="28"/>
          <w:szCs w:val="28"/>
        </w:rPr>
        <w:t>. В их отделке итальянцы советуют использовать пшеничные колоски, сорванные полевые цветы, зеленые травинки, засушенные одуванчики, листочки с просвечивающими жилками, словом все то, что издавна называется сухоцветом.</w:t>
      </w:r>
      <w:r w:rsidR="00AE45C5" w:rsidRPr="00A71026">
        <w:rPr>
          <w:rFonts w:ascii="Times New Roman" w:hAnsi="Times New Roman" w:cs="Times New Roman"/>
          <w:sz w:val="28"/>
          <w:szCs w:val="28"/>
        </w:rPr>
        <w:t xml:space="preserve"> Здесь принципиально не используются краски. Нежные природные оттенки создаются при помощи тех же цветочных лепестков, корешков и травинок.</w:t>
      </w:r>
    </w:p>
    <w:p w:rsidR="00272394" w:rsidRPr="00AE6732" w:rsidRDefault="00B941C5" w:rsidP="00972A97">
      <w:pPr>
        <w:rPr>
          <w:rFonts w:ascii="Times New Roman" w:hAnsi="Times New Roman" w:cs="Times New Roman"/>
          <w:i/>
          <w:sz w:val="28"/>
          <w:szCs w:val="28"/>
        </w:rPr>
      </w:pPr>
      <w:r w:rsidRPr="00A7102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E6732">
        <w:rPr>
          <w:rFonts w:ascii="Times New Roman" w:hAnsi="Times New Roman" w:cs="Times New Roman"/>
          <w:i/>
          <w:sz w:val="28"/>
          <w:szCs w:val="28"/>
        </w:rPr>
        <w:t>Для начала приготовим все необходимые материалы</w:t>
      </w:r>
    </w:p>
    <w:p w:rsidR="00B941C5" w:rsidRPr="00A71026" w:rsidRDefault="000A5D78" w:rsidP="00972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41C5" w:rsidRPr="00A71026">
        <w:rPr>
          <w:rFonts w:ascii="Times New Roman" w:hAnsi="Times New Roman" w:cs="Times New Roman"/>
          <w:sz w:val="28"/>
          <w:szCs w:val="28"/>
        </w:rPr>
        <w:t>Для изготовления папье-маше понадобится: клей, исходный сосуд для модели, белая бумага (она должна легко размокать, но не превращаться в кашицу-это могут быть рулоны старых обоев, завалявшиеся в кладовой), бумага поплотнее, чтобы придать изделию большую жесткость и прочность (почтовый крафт-лист или размоченный в воде тонкий картон),</w:t>
      </w:r>
      <w:r w:rsidR="00A825B8" w:rsidRPr="00A71026">
        <w:rPr>
          <w:rFonts w:ascii="Times New Roman" w:hAnsi="Times New Roman" w:cs="Times New Roman"/>
          <w:sz w:val="28"/>
          <w:szCs w:val="28"/>
        </w:rPr>
        <w:t xml:space="preserve"> 1 метр тонкой полиэтиленовой пленки, ножницы, кисточки, прозрачный лак.</w:t>
      </w:r>
    </w:p>
    <w:p w:rsidR="0089269B" w:rsidRPr="00A71026" w:rsidRDefault="000A5D78" w:rsidP="00972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269B" w:rsidRPr="00A71026">
        <w:rPr>
          <w:rFonts w:ascii="Times New Roman" w:hAnsi="Times New Roman" w:cs="Times New Roman"/>
          <w:sz w:val="28"/>
          <w:szCs w:val="28"/>
        </w:rPr>
        <w:t>Выбираем оптимальную форму, в которую мы хотим облачить будущую вазу. Обыкновенная банка даст нам полукруглый сосуд, но повторимся, лучше выбирать то, что хотим увидеть в результате, будь то изящный конус, затейливая трапеция или массивный куб. Исходный сосуд (форму) оборачиваем слоем тонкой полиэтиленовой пленки.</w:t>
      </w:r>
    </w:p>
    <w:p w:rsidR="0089269B" w:rsidRPr="00A71026" w:rsidRDefault="000A5D78" w:rsidP="00972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6799" w:rsidRPr="00A71026">
        <w:rPr>
          <w:rFonts w:ascii="Times New Roman" w:hAnsi="Times New Roman" w:cs="Times New Roman"/>
          <w:sz w:val="28"/>
          <w:szCs w:val="28"/>
        </w:rPr>
        <w:t xml:space="preserve">Далее, поверх пленки, обклеиваем сосуд бумагой в технике папье-маше. Выкладываем мелкие кусочки один за одним послойно. Первый слой папье-маше состоит из обычной влажной бумаги. Смазываем этот слой клеем ПВА и начинаем накладывать на форму. Не торопимся, если бумага поначалу будет соскальзывать. </w:t>
      </w:r>
      <w:r w:rsidR="003C203F" w:rsidRPr="00A71026">
        <w:rPr>
          <w:rFonts w:ascii="Times New Roman" w:hAnsi="Times New Roman" w:cs="Times New Roman"/>
          <w:sz w:val="28"/>
          <w:szCs w:val="28"/>
        </w:rPr>
        <w:t>Стараемся приноровиться и выкладывать кусочки, как чешуйки, один на другой.</w:t>
      </w:r>
    </w:p>
    <w:p w:rsidR="00303459" w:rsidRPr="00A71026" w:rsidRDefault="000A5D78" w:rsidP="00972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3459" w:rsidRPr="00A71026">
        <w:rPr>
          <w:rFonts w:ascii="Times New Roman" w:hAnsi="Times New Roman" w:cs="Times New Roman"/>
          <w:sz w:val="28"/>
          <w:szCs w:val="28"/>
        </w:rPr>
        <w:t>Для создания незамкнутых объемных форм используют бумагу, клей (хорошо подходит для этих целей обойный клей или клейстер), вазелин (или жирный крем), форму-заготовку. Форма может быть любая: в конце изготовления папье-маше</w:t>
      </w:r>
      <w:r w:rsidR="000700CA" w:rsidRPr="00A71026">
        <w:rPr>
          <w:rFonts w:ascii="Times New Roman" w:hAnsi="Times New Roman" w:cs="Times New Roman"/>
          <w:sz w:val="28"/>
          <w:szCs w:val="28"/>
        </w:rPr>
        <w:t>. Вы можете легко подкорректировать ее край макетным ножом. Но лучше сразу выбирать форму, которую вы хотите создать.</w:t>
      </w:r>
      <w:r w:rsidR="00A2088E" w:rsidRPr="00A71026">
        <w:rPr>
          <w:rFonts w:ascii="Times New Roman" w:hAnsi="Times New Roman" w:cs="Times New Roman"/>
          <w:sz w:val="28"/>
          <w:szCs w:val="28"/>
        </w:rPr>
        <w:t xml:space="preserve"> Если подходящей формы вы не видите, попробуйте изготовить ее самостоятельно. Для этого можно использовать полимерную глину (вылепив </w:t>
      </w:r>
      <w:r w:rsidR="00A2088E" w:rsidRPr="00A71026">
        <w:rPr>
          <w:rFonts w:ascii="Times New Roman" w:hAnsi="Times New Roman" w:cs="Times New Roman"/>
          <w:sz w:val="28"/>
          <w:szCs w:val="28"/>
        </w:rPr>
        <w:lastRenderedPageBreak/>
        <w:t>из нее форму, просушите ее в духовке), глину пополам с песком (которую нужно естественным образом высушить, а затем покрыть сверху парафином) или же просто пластилин (недостаток пластилина – его нестойкость, и если процесс создания папье-маше предполагает накладывание с перерывами 3-4 слоев, то за это время пластилиновая форма может деформироваться).</w:t>
      </w:r>
    </w:p>
    <w:p w:rsidR="0061363A" w:rsidRPr="00A71026" w:rsidRDefault="000A5D78" w:rsidP="00972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363A" w:rsidRPr="00A71026">
        <w:rPr>
          <w:rFonts w:ascii="Times New Roman" w:hAnsi="Times New Roman" w:cs="Times New Roman"/>
          <w:sz w:val="28"/>
          <w:szCs w:val="28"/>
        </w:rPr>
        <w:t>После этого берем бумагу и рвем (именно рвем, а не режем!) ее кусочками приблизительно 3-4 см (размер может меняться как в меньшую, так и в большую сторону и зависит как от размера изделия, так и от</w:t>
      </w:r>
      <w:r w:rsidR="008638AE" w:rsidRPr="00A71026">
        <w:rPr>
          <w:rFonts w:ascii="Times New Roman" w:hAnsi="Times New Roman" w:cs="Times New Roman"/>
          <w:sz w:val="28"/>
          <w:szCs w:val="28"/>
        </w:rPr>
        <w:t xml:space="preserve"> тонкости работы и толщины бумаги).</w:t>
      </w:r>
      <w:r w:rsidR="00524E8C" w:rsidRPr="00A71026">
        <w:rPr>
          <w:rFonts w:ascii="Times New Roman" w:hAnsi="Times New Roman" w:cs="Times New Roman"/>
          <w:sz w:val="28"/>
          <w:szCs w:val="28"/>
        </w:rPr>
        <w:t xml:space="preserve"> Можно заготовить разную бумагу: самую тонкую (можно некрасивую, старую, например, газету) положить под низ – она хорошо смоделирует основу формы, а хорошей толщины белую бумагу (например, альбомные листы, плотные салфетки) – положить </w:t>
      </w:r>
      <w:r w:rsidR="00FA5816" w:rsidRPr="00A71026">
        <w:rPr>
          <w:rFonts w:ascii="Times New Roman" w:hAnsi="Times New Roman" w:cs="Times New Roman"/>
          <w:sz w:val="28"/>
          <w:szCs w:val="28"/>
        </w:rPr>
        <w:t>наверх. Для прокладывания слоев можно использовать и ткань.</w:t>
      </w:r>
    </w:p>
    <w:p w:rsidR="00547E9E" w:rsidRPr="00A71026" w:rsidRDefault="000A5D78" w:rsidP="00972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7E9E" w:rsidRPr="00A71026">
        <w:rPr>
          <w:rFonts w:ascii="Times New Roman" w:hAnsi="Times New Roman" w:cs="Times New Roman"/>
          <w:sz w:val="28"/>
          <w:szCs w:val="28"/>
        </w:rPr>
        <w:t>Предварительно покрыв форму – основу жирным кремом, начинаем укладывать на него слои бумаги. Если бумага одного цвета – то проследить за этим будет достаточно сложно, поэтому лучше использовать для каждого последующего слоя бумагу другого цвета или фактуры чтобы кусочки бумаги хорошо скрепились друг с другом и с предыдущим слоем, их опускают ненадолго в раствор клея. Однако первый сло</w:t>
      </w:r>
      <w:r w:rsidR="008325AF" w:rsidRPr="00A71026">
        <w:rPr>
          <w:rFonts w:ascii="Times New Roman" w:hAnsi="Times New Roman" w:cs="Times New Roman"/>
          <w:sz w:val="28"/>
          <w:szCs w:val="28"/>
        </w:rPr>
        <w:t>й -</w:t>
      </w:r>
      <w:r w:rsidR="00547E9E" w:rsidRPr="00A71026">
        <w:rPr>
          <w:rFonts w:ascii="Times New Roman" w:hAnsi="Times New Roman" w:cs="Times New Roman"/>
          <w:sz w:val="28"/>
          <w:szCs w:val="28"/>
        </w:rPr>
        <w:t xml:space="preserve"> самый ближний</w:t>
      </w:r>
      <w:r w:rsidR="008325AF" w:rsidRPr="00A71026">
        <w:rPr>
          <w:rFonts w:ascii="Times New Roman" w:hAnsi="Times New Roman" w:cs="Times New Roman"/>
          <w:sz w:val="28"/>
          <w:szCs w:val="28"/>
        </w:rPr>
        <w:t xml:space="preserve"> к основе – прикрепляют к форме, просто намочив его водой (чтобы потом можно было легко отделить ваше изделие от заготовки). В случае если форму извлечь после накладывания слоя не удается (</w:t>
      </w:r>
      <w:r w:rsidR="00C93DC9" w:rsidRPr="00A71026">
        <w:rPr>
          <w:rFonts w:ascii="Times New Roman" w:hAnsi="Times New Roman" w:cs="Times New Roman"/>
          <w:sz w:val="28"/>
          <w:szCs w:val="28"/>
        </w:rPr>
        <w:t>например,</w:t>
      </w:r>
      <w:r w:rsidR="008325AF" w:rsidRPr="00A71026">
        <w:rPr>
          <w:rFonts w:ascii="Times New Roman" w:hAnsi="Times New Roman" w:cs="Times New Roman"/>
          <w:sz w:val="28"/>
          <w:szCs w:val="28"/>
        </w:rPr>
        <w:t xml:space="preserve"> если вы делаете расширяющуюся книзу вазу), то папье-маше делают из двух половинок, которые затем скрепляют (склеивают бумажной полоской), и сверху по всему изделию прокладывают еще несколько слоев. Ч</w:t>
      </w:r>
      <w:r w:rsidR="00C93DC9" w:rsidRPr="00A71026">
        <w:rPr>
          <w:rFonts w:ascii="Times New Roman" w:hAnsi="Times New Roman" w:cs="Times New Roman"/>
          <w:sz w:val="28"/>
          <w:szCs w:val="28"/>
        </w:rPr>
        <w:t>тобы папье-маше хорошо просохла, можно сделать его в два-три этапа (приблизительно через пять</w:t>
      </w:r>
      <w:r w:rsidR="00F90DD7" w:rsidRPr="00A71026">
        <w:rPr>
          <w:rFonts w:ascii="Times New Roman" w:hAnsi="Times New Roman" w:cs="Times New Roman"/>
          <w:sz w:val="28"/>
          <w:szCs w:val="28"/>
        </w:rPr>
        <w:t xml:space="preserve"> </w:t>
      </w:r>
      <w:r w:rsidR="00C93DC9" w:rsidRPr="00A71026">
        <w:rPr>
          <w:rFonts w:ascii="Times New Roman" w:hAnsi="Times New Roman" w:cs="Times New Roman"/>
          <w:sz w:val="28"/>
          <w:szCs w:val="28"/>
        </w:rPr>
        <w:t>слоев делая паузу в работе на просушку).</w:t>
      </w:r>
    </w:p>
    <w:p w:rsidR="00B97A4B" w:rsidRPr="00A71026" w:rsidRDefault="00B97A4B" w:rsidP="00972A97">
      <w:pPr>
        <w:rPr>
          <w:rFonts w:ascii="Times New Roman" w:hAnsi="Times New Roman" w:cs="Times New Roman"/>
          <w:sz w:val="28"/>
          <w:szCs w:val="28"/>
        </w:rPr>
      </w:pPr>
    </w:p>
    <w:p w:rsidR="00C93DC9" w:rsidRPr="00A71026" w:rsidRDefault="000A5D78" w:rsidP="00972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7A4B" w:rsidRPr="00A71026">
        <w:rPr>
          <w:rFonts w:ascii="Times New Roman" w:hAnsi="Times New Roman" w:cs="Times New Roman"/>
          <w:sz w:val="28"/>
          <w:szCs w:val="28"/>
        </w:rPr>
        <w:t>После того, как папье-маше высохнет, поверхность его грунтуют и расписывают. Грунт берут разный в зависимости от того, какими красками буду расписывать: под масляные краски грунтуют олифой, под нитрокраски – нитролаком, а под водорастворимые краски (гуашь) – можно загрунтовать водорастворимым клеем, смешанным с мелом.</w:t>
      </w:r>
    </w:p>
    <w:p w:rsidR="00CF65CF" w:rsidRPr="00A71026" w:rsidRDefault="000A5D78" w:rsidP="00972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2C20" w:rsidRPr="00A71026">
        <w:rPr>
          <w:rFonts w:ascii="Times New Roman" w:hAnsi="Times New Roman" w:cs="Times New Roman"/>
          <w:sz w:val="28"/>
          <w:szCs w:val="28"/>
        </w:rPr>
        <w:t>Это достаточно трудоемки</w:t>
      </w:r>
      <w:r w:rsidR="00FA28B7" w:rsidRPr="00A71026">
        <w:rPr>
          <w:rFonts w:ascii="Times New Roman" w:hAnsi="Times New Roman" w:cs="Times New Roman"/>
          <w:sz w:val="28"/>
          <w:szCs w:val="28"/>
        </w:rPr>
        <w:t>й</w:t>
      </w:r>
      <w:r w:rsidR="00F32C20" w:rsidRPr="00A71026">
        <w:rPr>
          <w:rFonts w:ascii="Times New Roman" w:hAnsi="Times New Roman" w:cs="Times New Roman"/>
          <w:sz w:val="28"/>
          <w:szCs w:val="28"/>
        </w:rPr>
        <w:t xml:space="preserve"> процесс. Однако существует еще и техника</w:t>
      </w:r>
      <w:r w:rsidR="00FA28B7" w:rsidRPr="00A71026">
        <w:rPr>
          <w:rFonts w:ascii="Times New Roman" w:hAnsi="Times New Roman" w:cs="Times New Roman"/>
          <w:sz w:val="28"/>
          <w:szCs w:val="28"/>
        </w:rPr>
        <w:t xml:space="preserve"> создания папье-маше, которую применяют в </w:t>
      </w:r>
      <w:r w:rsidR="00AB569E" w:rsidRPr="00A71026">
        <w:rPr>
          <w:rFonts w:ascii="Times New Roman" w:hAnsi="Times New Roman" w:cs="Times New Roman"/>
          <w:sz w:val="28"/>
          <w:szCs w:val="28"/>
        </w:rPr>
        <w:t>промышленных</w:t>
      </w:r>
      <w:r w:rsidR="00FA28B7" w:rsidRPr="00A71026">
        <w:rPr>
          <w:rFonts w:ascii="Times New Roman" w:hAnsi="Times New Roman" w:cs="Times New Roman"/>
          <w:sz w:val="28"/>
          <w:szCs w:val="28"/>
        </w:rPr>
        <w:t xml:space="preserve"> условиях. Она гораздо менее трудоемка и позволяет лепит</w:t>
      </w:r>
      <w:r w:rsidR="00AB569E" w:rsidRPr="00A71026">
        <w:rPr>
          <w:rFonts w:ascii="Times New Roman" w:hAnsi="Times New Roman" w:cs="Times New Roman"/>
          <w:sz w:val="28"/>
          <w:szCs w:val="28"/>
        </w:rPr>
        <w:t>ь из бумажной массы, как из гип</w:t>
      </w:r>
      <w:r w:rsidR="00FA28B7" w:rsidRPr="00A71026">
        <w:rPr>
          <w:rFonts w:ascii="Times New Roman" w:hAnsi="Times New Roman" w:cs="Times New Roman"/>
          <w:sz w:val="28"/>
          <w:szCs w:val="28"/>
        </w:rPr>
        <w:t>са, гото</w:t>
      </w:r>
      <w:r w:rsidR="00AB569E" w:rsidRPr="00A71026">
        <w:rPr>
          <w:rFonts w:ascii="Times New Roman" w:hAnsi="Times New Roman" w:cs="Times New Roman"/>
          <w:sz w:val="28"/>
          <w:szCs w:val="28"/>
        </w:rPr>
        <w:t>в</w:t>
      </w:r>
      <w:r w:rsidR="00FA28B7" w:rsidRPr="00A71026">
        <w:rPr>
          <w:rFonts w:ascii="Times New Roman" w:hAnsi="Times New Roman" w:cs="Times New Roman"/>
          <w:sz w:val="28"/>
          <w:szCs w:val="28"/>
        </w:rPr>
        <w:t>ые формы</w:t>
      </w:r>
      <w:r w:rsidR="00F23359" w:rsidRPr="00A71026">
        <w:rPr>
          <w:rFonts w:ascii="Times New Roman" w:hAnsi="Times New Roman" w:cs="Times New Roman"/>
          <w:sz w:val="28"/>
          <w:szCs w:val="28"/>
        </w:rPr>
        <w:t xml:space="preserve">. Для изготовления такой массы нужно нарвать (или нарезать, здесь не важно) необходимое количество бумаги (ее может быть и </w:t>
      </w:r>
      <w:r w:rsidR="00F23359" w:rsidRPr="00A71026">
        <w:rPr>
          <w:rFonts w:ascii="Times New Roman" w:hAnsi="Times New Roman" w:cs="Times New Roman"/>
          <w:sz w:val="28"/>
          <w:szCs w:val="28"/>
        </w:rPr>
        <w:lastRenderedPageBreak/>
        <w:t xml:space="preserve">больше, т.к. масса хорошо хранится), залить ее кипятком, дать постоять трое суток, после чего хорошо намокшую бумагу извлекают, пропускают через мясорубку, формируют из нее валики и высушивают естественным путем. После того как они высохнут, их нужно перетереть руками в порошок. Этот порошок добавляют в клейкую массу. Которую готовят так: столярный клей разводят и доводят до кипения (не кипятят!) а в него вливают муку, разведенную холодной водой до густоты сметаны. Клейкую массу соединяют с бумажной массой, предварительно добавив в бумажную массу мел. </w:t>
      </w:r>
      <w:r w:rsidR="00CF65CF" w:rsidRPr="00A71026">
        <w:rPr>
          <w:rFonts w:ascii="Times New Roman" w:hAnsi="Times New Roman" w:cs="Times New Roman"/>
          <w:sz w:val="28"/>
          <w:szCs w:val="28"/>
        </w:rPr>
        <w:t>Пропорции, которые нужно соблюдать, такие: бумага сухая (порошок) – 10, мел – 3, клей столярный (сухой) – 2, мука – 3 (все цифры даны из расчета весовых частей). Такую массу легко можно формировать в объемные формы. Укладывают ее на заготовку за один раз ровным слоем, после чего сушат обычным способом, Таким образом, можно быстро создать великолепные маски, с отделкой из различных декоративных элементов.</w:t>
      </w:r>
    </w:p>
    <w:p w:rsidR="00F50B52" w:rsidRPr="00AE6732" w:rsidRDefault="00F50B52" w:rsidP="00972A9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7102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E6732">
        <w:rPr>
          <w:rFonts w:ascii="Times New Roman" w:hAnsi="Times New Roman" w:cs="Times New Roman"/>
          <w:b/>
          <w:i/>
          <w:sz w:val="28"/>
          <w:szCs w:val="28"/>
        </w:rPr>
        <w:t>Для работы нам понадобятся</w:t>
      </w:r>
    </w:p>
    <w:p w:rsidR="00F50B52" w:rsidRPr="00A71026" w:rsidRDefault="00F50B52" w:rsidP="00972A97">
      <w:pPr>
        <w:rPr>
          <w:rFonts w:ascii="Times New Roman" w:hAnsi="Times New Roman" w:cs="Times New Roman"/>
          <w:sz w:val="28"/>
          <w:szCs w:val="28"/>
        </w:rPr>
      </w:pPr>
      <w:r w:rsidRPr="00A71026">
        <w:rPr>
          <w:rFonts w:ascii="Times New Roman" w:hAnsi="Times New Roman" w:cs="Times New Roman"/>
          <w:sz w:val="28"/>
          <w:szCs w:val="28"/>
        </w:rPr>
        <w:t>Форма – миска или тарелка из фарфора,                                                                                                Прозрачная упаковочная пленка,                                                                                                                        Кухонное полотенце,                                                                                                                                          Газеты,                                                                                                                                                                           Клей для обоев,                                                                                                                                                    Тонкая белая бумага для машинописи,                                                                                                     Жаропрочная форма,                                                                                                                                                            Три пакетика с чаем,                                                                                                                                                        Утюг и гладильная дока,                                                                                                                                            Кисточка шириной 2.5 см,                                                                                                                                          Тонкие кисточки,                                                                                                                                                       Острые ножницы,                                                                                                                                                   Линейка и карандаш НВ,                                                                                                                                    Масляные краски разных цветов,                                                                                                                  Прозрачный лак-аэрозоль.</w:t>
      </w:r>
    </w:p>
    <w:p w:rsidR="00F50B52" w:rsidRPr="00AE6732" w:rsidRDefault="009C2E76" w:rsidP="00972A9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7102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E6732">
        <w:rPr>
          <w:rFonts w:ascii="Times New Roman" w:hAnsi="Times New Roman" w:cs="Times New Roman"/>
          <w:b/>
          <w:i/>
          <w:sz w:val="28"/>
          <w:szCs w:val="28"/>
        </w:rPr>
        <w:t>Порядок работы</w:t>
      </w:r>
    </w:p>
    <w:p w:rsidR="00F50B52" w:rsidRPr="00A71026" w:rsidRDefault="009C2E76" w:rsidP="00972A97">
      <w:pPr>
        <w:rPr>
          <w:rFonts w:ascii="Times New Roman" w:hAnsi="Times New Roman" w:cs="Times New Roman"/>
          <w:sz w:val="28"/>
          <w:szCs w:val="28"/>
        </w:rPr>
      </w:pPr>
      <w:r w:rsidRPr="00A71026">
        <w:rPr>
          <w:rFonts w:ascii="Times New Roman" w:hAnsi="Times New Roman" w:cs="Times New Roman"/>
          <w:sz w:val="28"/>
          <w:szCs w:val="28"/>
        </w:rPr>
        <w:t>1.Подготовка бумаги для внешнего слоя. Положите пакетики с чаем в жаропрочную емкость, залейте их кипящей водой и дайте чаю настояться в течение 5 минут. Скомкайте несколько листов белой бумаги для машинописи и погрузите их в чай. Через минуту выньте бумагу, расправьте и оставьте высыхать. Закройте тканью гладильную доску и прогладьте бумагу, чтобы она стала ровной. Она должна приобрести вид поблекшей  и потрескавшейся.</w:t>
      </w:r>
    </w:p>
    <w:p w:rsidR="009C2E76" w:rsidRPr="00A71026" w:rsidRDefault="009C2E76" w:rsidP="00972A97">
      <w:pPr>
        <w:rPr>
          <w:rFonts w:ascii="Times New Roman" w:hAnsi="Times New Roman" w:cs="Times New Roman"/>
          <w:sz w:val="28"/>
          <w:szCs w:val="28"/>
        </w:rPr>
      </w:pPr>
      <w:r w:rsidRPr="00A7102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80D7E" w:rsidRPr="00A71026">
        <w:rPr>
          <w:rFonts w:ascii="Times New Roman" w:hAnsi="Times New Roman" w:cs="Times New Roman"/>
          <w:sz w:val="28"/>
          <w:szCs w:val="28"/>
        </w:rPr>
        <w:t>Подготвка формы. Нанесите слой вазелина на внутреннюю сторону миски, затем покройте эту поверхность прозрачной упаковочной пленкой таким образом, чтобы она выходила за края миски. Сложите мягкое кухонное полотенце в виде маленькой подушечки и разгладьте им морщинки или пузыри на прилипшей пленке.</w:t>
      </w:r>
    </w:p>
    <w:p w:rsidR="00680D7E" w:rsidRPr="00A71026" w:rsidRDefault="00680D7E" w:rsidP="00972A97">
      <w:pPr>
        <w:rPr>
          <w:rFonts w:ascii="Times New Roman" w:hAnsi="Times New Roman" w:cs="Times New Roman"/>
          <w:sz w:val="28"/>
          <w:szCs w:val="28"/>
        </w:rPr>
      </w:pPr>
      <w:r w:rsidRPr="00A71026">
        <w:rPr>
          <w:rFonts w:ascii="Times New Roman" w:hAnsi="Times New Roman" w:cs="Times New Roman"/>
          <w:sz w:val="28"/>
          <w:szCs w:val="28"/>
        </w:rPr>
        <w:t>3</w:t>
      </w:r>
      <w:r w:rsidR="003355B7" w:rsidRPr="00A71026">
        <w:rPr>
          <w:rFonts w:ascii="Times New Roman" w:hAnsi="Times New Roman" w:cs="Times New Roman"/>
          <w:sz w:val="28"/>
          <w:szCs w:val="28"/>
        </w:rPr>
        <w:t>.</w:t>
      </w:r>
      <w:r w:rsidRPr="00A71026">
        <w:rPr>
          <w:rFonts w:ascii="Times New Roman" w:hAnsi="Times New Roman" w:cs="Times New Roman"/>
          <w:sz w:val="28"/>
          <w:szCs w:val="28"/>
        </w:rPr>
        <w:t>Подготовка материалов для папье-маше. Нарвите газету, накладывая на нее линейку, на полоски шириной 2.5 см и длиной 10см. Следуя инструкциям</w:t>
      </w:r>
      <w:r w:rsidR="003A34BF" w:rsidRPr="00A71026">
        <w:rPr>
          <w:rFonts w:ascii="Times New Roman" w:hAnsi="Times New Roman" w:cs="Times New Roman"/>
          <w:sz w:val="28"/>
          <w:szCs w:val="28"/>
        </w:rPr>
        <w:t xml:space="preserve"> на пакете, разведите клей для обоев и оставьте его на некоторое время постоять. Чтобы проследить смену слоев наклеиваемой газеты можно сделать каждый слой другого цвета, выбрав из нарезанной газеты цветные куски.</w:t>
      </w:r>
    </w:p>
    <w:p w:rsidR="00137CC6" w:rsidRPr="00A71026" w:rsidRDefault="003355B7">
      <w:pPr>
        <w:rPr>
          <w:rFonts w:ascii="Times New Roman" w:hAnsi="Times New Roman" w:cs="Times New Roman"/>
          <w:sz w:val="28"/>
          <w:szCs w:val="28"/>
        </w:rPr>
      </w:pPr>
      <w:r w:rsidRPr="00A71026">
        <w:rPr>
          <w:rFonts w:ascii="Times New Roman" w:hAnsi="Times New Roman" w:cs="Times New Roman"/>
          <w:sz w:val="28"/>
          <w:szCs w:val="28"/>
        </w:rPr>
        <w:t>4.</w:t>
      </w:r>
      <w:r w:rsidR="00F45393" w:rsidRPr="00A71026">
        <w:rPr>
          <w:rFonts w:ascii="Times New Roman" w:hAnsi="Times New Roman" w:cs="Times New Roman"/>
          <w:sz w:val="28"/>
          <w:szCs w:val="28"/>
        </w:rPr>
        <w:t>Изготовление папье-</w:t>
      </w:r>
      <w:r w:rsidRPr="00A71026">
        <w:rPr>
          <w:rFonts w:ascii="Times New Roman" w:hAnsi="Times New Roman" w:cs="Times New Roman"/>
          <w:sz w:val="28"/>
          <w:szCs w:val="28"/>
        </w:rPr>
        <w:t>маше.</w:t>
      </w:r>
      <w:r w:rsidR="00F45393" w:rsidRPr="00A71026">
        <w:rPr>
          <w:rFonts w:ascii="Times New Roman" w:hAnsi="Times New Roman" w:cs="Times New Roman"/>
          <w:sz w:val="28"/>
          <w:szCs w:val="28"/>
        </w:rPr>
        <w:t xml:space="preserve"> Пользуясь широкой кисточкой. Намажьте клеем полоску газеты и приклейте к пленке в центре миски. Рядом приклейте вторую полоску так, чтобы их края накладывались друг на друга. Таким образом, перекрывая каждую полоску, увеличивайте по кругу заклеенную площадь</w:t>
      </w:r>
      <w:r w:rsidR="005754E9" w:rsidRPr="00A71026">
        <w:rPr>
          <w:rFonts w:ascii="Times New Roman" w:hAnsi="Times New Roman" w:cs="Times New Roman"/>
          <w:sz w:val="28"/>
          <w:szCs w:val="28"/>
        </w:rPr>
        <w:t>, пока не покроете всю внутреннюю поверхность миски бумажным слоем. Затем наклейте на него еще два таких же слоя, располагая бумажные полоски в других направлениях. Сверху нанесите слой из белой бумаги. Разглаживайте полоски, чтобы удалить пузырьки воздуха. Оставьте миску высыхать.</w:t>
      </w:r>
    </w:p>
    <w:sectPr w:rsidR="00137CC6" w:rsidRPr="00A71026" w:rsidSect="00B1302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6B34"/>
    <w:multiLevelType w:val="hybridMultilevel"/>
    <w:tmpl w:val="03CAC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F75DC"/>
    <w:multiLevelType w:val="hybridMultilevel"/>
    <w:tmpl w:val="B9EC0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04EC7"/>
    <w:multiLevelType w:val="hybridMultilevel"/>
    <w:tmpl w:val="D6948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A60E8"/>
    <w:multiLevelType w:val="hybridMultilevel"/>
    <w:tmpl w:val="C298CA0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8832665"/>
    <w:multiLevelType w:val="hybridMultilevel"/>
    <w:tmpl w:val="8BDC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03586"/>
    <w:multiLevelType w:val="hybridMultilevel"/>
    <w:tmpl w:val="487A0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3F3B96"/>
    <w:multiLevelType w:val="hybridMultilevel"/>
    <w:tmpl w:val="32902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61CBC"/>
    <w:multiLevelType w:val="hybridMultilevel"/>
    <w:tmpl w:val="39A4A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FELayout/>
  </w:compat>
  <w:rsids>
    <w:rsidRoot w:val="003C2E3E"/>
    <w:rsid w:val="00001CE6"/>
    <w:rsid w:val="000142E2"/>
    <w:rsid w:val="00032FFC"/>
    <w:rsid w:val="00060877"/>
    <w:rsid w:val="000700CA"/>
    <w:rsid w:val="00084832"/>
    <w:rsid w:val="000850E5"/>
    <w:rsid w:val="0009211D"/>
    <w:rsid w:val="000A5D78"/>
    <w:rsid w:val="000B0F74"/>
    <w:rsid w:val="000F7DCF"/>
    <w:rsid w:val="001057D7"/>
    <w:rsid w:val="00132F08"/>
    <w:rsid w:val="001339EE"/>
    <w:rsid w:val="00137CC6"/>
    <w:rsid w:val="00144F0E"/>
    <w:rsid w:val="00151C53"/>
    <w:rsid w:val="001605C4"/>
    <w:rsid w:val="00191413"/>
    <w:rsid w:val="001C2EA1"/>
    <w:rsid w:val="001D54D1"/>
    <w:rsid w:val="001E086C"/>
    <w:rsid w:val="001E11C4"/>
    <w:rsid w:val="002125E1"/>
    <w:rsid w:val="00272394"/>
    <w:rsid w:val="00294768"/>
    <w:rsid w:val="002D7CEC"/>
    <w:rsid w:val="00303459"/>
    <w:rsid w:val="00315D0C"/>
    <w:rsid w:val="0032780F"/>
    <w:rsid w:val="003355B7"/>
    <w:rsid w:val="00373272"/>
    <w:rsid w:val="00390D6B"/>
    <w:rsid w:val="003A34BF"/>
    <w:rsid w:val="003B745C"/>
    <w:rsid w:val="003C203F"/>
    <w:rsid w:val="003C2E3E"/>
    <w:rsid w:val="003C6B4C"/>
    <w:rsid w:val="003E32A7"/>
    <w:rsid w:val="003E6F33"/>
    <w:rsid w:val="00402A29"/>
    <w:rsid w:val="0040301C"/>
    <w:rsid w:val="00416BD9"/>
    <w:rsid w:val="00443F0F"/>
    <w:rsid w:val="004744F9"/>
    <w:rsid w:val="004770AD"/>
    <w:rsid w:val="004C03E9"/>
    <w:rsid w:val="004C5EB3"/>
    <w:rsid w:val="004E3002"/>
    <w:rsid w:val="005055DF"/>
    <w:rsid w:val="00524E8C"/>
    <w:rsid w:val="00545B1B"/>
    <w:rsid w:val="00547E9E"/>
    <w:rsid w:val="00567158"/>
    <w:rsid w:val="005754E9"/>
    <w:rsid w:val="00576D65"/>
    <w:rsid w:val="005A07F9"/>
    <w:rsid w:val="005E3D31"/>
    <w:rsid w:val="0061363A"/>
    <w:rsid w:val="00635E03"/>
    <w:rsid w:val="0064124F"/>
    <w:rsid w:val="00666A78"/>
    <w:rsid w:val="00671435"/>
    <w:rsid w:val="00680D7E"/>
    <w:rsid w:val="00691F0A"/>
    <w:rsid w:val="006F1DB9"/>
    <w:rsid w:val="006F76AE"/>
    <w:rsid w:val="00701150"/>
    <w:rsid w:val="00712CDC"/>
    <w:rsid w:val="00732511"/>
    <w:rsid w:val="0076249A"/>
    <w:rsid w:val="0077169A"/>
    <w:rsid w:val="0077295A"/>
    <w:rsid w:val="00775391"/>
    <w:rsid w:val="007828DE"/>
    <w:rsid w:val="00791619"/>
    <w:rsid w:val="00794AA4"/>
    <w:rsid w:val="007A4F83"/>
    <w:rsid w:val="0080742C"/>
    <w:rsid w:val="00823252"/>
    <w:rsid w:val="008325AF"/>
    <w:rsid w:val="008452A8"/>
    <w:rsid w:val="0085501E"/>
    <w:rsid w:val="008631C5"/>
    <w:rsid w:val="008638AE"/>
    <w:rsid w:val="008651F5"/>
    <w:rsid w:val="0089269B"/>
    <w:rsid w:val="008C3896"/>
    <w:rsid w:val="008D653A"/>
    <w:rsid w:val="00972A97"/>
    <w:rsid w:val="00992645"/>
    <w:rsid w:val="009A0582"/>
    <w:rsid w:val="009A1D47"/>
    <w:rsid w:val="009C2E76"/>
    <w:rsid w:val="009D2DE9"/>
    <w:rsid w:val="009E5CD3"/>
    <w:rsid w:val="009F1731"/>
    <w:rsid w:val="00A2088E"/>
    <w:rsid w:val="00A4276F"/>
    <w:rsid w:val="00A42CAB"/>
    <w:rsid w:val="00A530AC"/>
    <w:rsid w:val="00A71026"/>
    <w:rsid w:val="00A825B8"/>
    <w:rsid w:val="00A848F0"/>
    <w:rsid w:val="00AB569E"/>
    <w:rsid w:val="00AD1C88"/>
    <w:rsid w:val="00AD2E53"/>
    <w:rsid w:val="00AE45C5"/>
    <w:rsid w:val="00AE6732"/>
    <w:rsid w:val="00AF2FC9"/>
    <w:rsid w:val="00B04742"/>
    <w:rsid w:val="00B13022"/>
    <w:rsid w:val="00B14EAF"/>
    <w:rsid w:val="00B16799"/>
    <w:rsid w:val="00B179F1"/>
    <w:rsid w:val="00B4596B"/>
    <w:rsid w:val="00B941C5"/>
    <w:rsid w:val="00B97A4B"/>
    <w:rsid w:val="00BF791A"/>
    <w:rsid w:val="00C10C20"/>
    <w:rsid w:val="00C93DC9"/>
    <w:rsid w:val="00C97FE1"/>
    <w:rsid w:val="00CC7C54"/>
    <w:rsid w:val="00CD7057"/>
    <w:rsid w:val="00CF65CF"/>
    <w:rsid w:val="00D22BE1"/>
    <w:rsid w:val="00D335A8"/>
    <w:rsid w:val="00D52356"/>
    <w:rsid w:val="00D7742A"/>
    <w:rsid w:val="00D94AC9"/>
    <w:rsid w:val="00DA5991"/>
    <w:rsid w:val="00DA7D2A"/>
    <w:rsid w:val="00DD0608"/>
    <w:rsid w:val="00DE648C"/>
    <w:rsid w:val="00DF164A"/>
    <w:rsid w:val="00E54B0D"/>
    <w:rsid w:val="00E810F1"/>
    <w:rsid w:val="00E96708"/>
    <w:rsid w:val="00F23359"/>
    <w:rsid w:val="00F32C20"/>
    <w:rsid w:val="00F45393"/>
    <w:rsid w:val="00F50B52"/>
    <w:rsid w:val="00F752B9"/>
    <w:rsid w:val="00F90DD7"/>
    <w:rsid w:val="00F9599A"/>
    <w:rsid w:val="00FA28B7"/>
    <w:rsid w:val="00FA5816"/>
    <w:rsid w:val="00FA794A"/>
    <w:rsid w:val="00FD0BB3"/>
    <w:rsid w:val="00FD430F"/>
    <w:rsid w:val="00FE2336"/>
    <w:rsid w:val="00FE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F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C478-2F51-4BF9-B49F-F5A3309F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3303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127</cp:revision>
  <dcterms:created xsi:type="dcterms:W3CDTF">2012-10-08T13:45:00Z</dcterms:created>
  <dcterms:modified xsi:type="dcterms:W3CDTF">2017-10-18T08:39:00Z</dcterms:modified>
</cp:coreProperties>
</file>