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21" w:rsidRPr="004E5821" w:rsidRDefault="004E5821" w:rsidP="004E5821">
      <w:pPr>
        <w:rPr>
          <w:rFonts w:ascii="Times New Roman" w:eastAsia="Times New Roman" w:hAnsi="Times New Roman" w:cs="Times New Roman"/>
          <w:vanish/>
          <w:szCs w:val="24"/>
        </w:rPr>
      </w:pPr>
    </w:p>
    <w:p w:rsidR="004E5821" w:rsidRPr="004E5821" w:rsidRDefault="004E5821" w:rsidP="004E5821">
      <w:pPr>
        <w:rPr>
          <w:rFonts w:ascii="Times New Roman" w:eastAsia="Times New Roman" w:hAnsi="Times New Roman" w:cs="Times New Roman"/>
          <w:vanish/>
          <w:szCs w:val="24"/>
        </w:rPr>
      </w:pPr>
    </w:p>
    <w:tbl>
      <w:tblPr>
        <w:tblW w:w="0" w:type="auto"/>
        <w:tblCellSpacing w:w="15" w:type="dxa"/>
        <w:tblInd w:w="-664" w:type="dxa"/>
        <w:tblLook w:val="04A0"/>
      </w:tblPr>
      <w:tblGrid>
        <w:gridCol w:w="10109"/>
      </w:tblGrid>
      <w:tr w:rsidR="004E5821" w:rsidRPr="004E5821" w:rsidTr="004E5821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17FB" w:rsidRPr="004E5821" w:rsidRDefault="009217B9">
            <w:pPr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</w:rPr>
              <w:drawing>
                <wp:inline distT="0" distB="0" distL="0" distR="0">
                  <wp:extent cx="5962650" cy="8024067"/>
                  <wp:effectExtent l="19050" t="0" r="0" b="0"/>
                  <wp:docPr id="1" name="Рисунок 1" descr="C:\Users\AKIDA\Desktop\IMG_20170228_195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IDA\Desktop\IMG_20170228_195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917" cy="8025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9217B9" w:rsidRDefault="009217B9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</w:p>
          <w:p w:rsidR="004E5821" w:rsidRPr="004E5821" w:rsidRDefault="004E5821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  <w:r w:rsidRPr="004E5821">
              <w:rPr>
                <w:rFonts w:ascii="Times New Roman" w:hAnsi="Times New Roman"/>
                <w:b/>
                <w:lang w:bidi="en-US"/>
              </w:rPr>
              <w:lastRenderedPageBreak/>
              <w:t>УТВЕРЖДЕН</w:t>
            </w:r>
          </w:p>
          <w:p w:rsidR="004E5821" w:rsidRPr="004E5821" w:rsidRDefault="004E5821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  <w:r w:rsidRPr="004E5821">
              <w:rPr>
                <w:rFonts w:ascii="Times New Roman" w:hAnsi="Times New Roman"/>
                <w:b/>
                <w:lang w:bidi="en-US"/>
              </w:rPr>
              <w:t xml:space="preserve">Постановлением администрации городского </w:t>
            </w:r>
          </w:p>
          <w:p w:rsidR="004E5821" w:rsidRPr="004E5821" w:rsidRDefault="004E5821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  <w:r w:rsidRPr="004E5821">
              <w:rPr>
                <w:rFonts w:ascii="Times New Roman" w:hAnsi="Times New Roman"/>
                <w:b/>
                <w:lang w:bidi="en-US"/>
              </w:rPr>
              <w:t>округа «город Дагестанские Огни»</w:t>
            </w:r>
          </w:p>
          <w:p w:rsidR="004E5821" w:rsidRPr="004E5821" w:rsidRDefault="004E5821" w:rsidP="004E5821">
            <w:pPr>
              <w:pStyle w:val="a4"/>
              <w:ind w:left="5342"/>
              <w:rPr>
                <w:rFonts w:ascii="Times New Roman" w:hAnsi="Times New Roman"/>
                <w:b/>
                <w:lang w:bidi="en-US"/>
              </w:rPr>
            </w:pPr>
            <w:r w:rsidRPr="004E5821">
              <w:rPr>
                <w:rFonts w:ascii="Times New Roman" w:hAnsi="Times New Roman"/>
                <w:b/>
                <w:lang w:bidi="en-US"/>
              </w:rPr>
              <w:t>от «___» __________________20__ г.</w:t>
            </w:r>
          </w:p>
          <w:p w:rsidR="004E5821" w:rsidRPr="004E5821" w:rsidRDefault="004E5821" w:rsidP="004E5821">
            <w:pPr>
              <w:pStyle w:val="a4"/>
              <w:ind w:left="5342"/>
              <w:rPr>
                <w:lang w:bidi="en-US"/>
              </w:rPr>
            </w:pPr>
            <w:r w:rsidRPr="004E5821">
              <w:rPr>
                <w:rFonts w:ascii="Times New Roman" w:hAnsi="Times New Roman"/>
                <w:b/>
                <w:lang w:bidi="en-US"/>
              </w:rPr>
              <w:t>№ ____</w:t>
            </w:r>
          </w:p>
          <w:p w:rsidR="004E5821" w:rsidRPr="004E5821" w:rsidRDefault="004E5821">
            <w:pPr>
              <w:ind w:firstLine="360"/>
              <w:jc w:val="right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4E5821" w:rsidRPr="004E5821" w:rsidRDefault="004E5821" w:rsidP="004E5821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bidi="en-US"/>
              </w:rPr>
            </w:pPr>
            <w:r w:rsidRPr="004E5821">
              <w:rPr>
                <w:rFonts w:ascii="Times New Roman" w:hAnsi="Times New Roman"/>
                <w:b/>
                <w:lang w:bidi="en-US"/>
              </w:rPr>
              <w:t>Уточненный план финансово-хозяйственной деятельности муниципального бюджетного учреждения дополнительного образования «Дом детского творчества»</w:t>
            </w:r>
          </w:p>
          <w:p w:rsidR="004E5821" w:rsidRPr="004E5821" w:rsidRDefault="004E5821" w:rsidP="004E5821">
            <w:pPr>
              <w:pStyle w:val="a4"/>
              <w:jc w:val="center"/>
              <w:rPr>
                <w:rFonts w:ascii="Times New Roman" w:hAnsi="Times New Roman"/>
                <w:b/>
                <w:lang w:bidi="en-US"/>
              </w:rPr>
            </w:pPr>
            <w:r w:rsidRPr="004E5821">
              <w:rPr>
                <w:rFonts w:ascii="Times New Roman" w:hAnsi="Times New Roman"/>
                <w:b/>
                <w:lang w:bidi="en-US"/>
              </w:rPr>
              <w:t>городского округа «</w:t>
            </w:r>
            <w:r w:rsidR="001517FB">
              <w:rPr>
                <w:rFonts w:ascii="Times New Roman" w:hAnsi="Times New Roman"/>
                <w:b/>
                <w:lang w:bidi="en-US"/>
              </w:rPr>
              <w:t>город Дагестанские Огни» на 2016</w:t>
            </w:r>
            <w:r w:rsidRPr="004E5821">
              <w:rPr>
                <w:rFonts w:ascii="Times New Roman" w:hAnsi="Times New Roman"/>
                <w:b/>
                <w:lang w:bidi="en-US"/>
              </w:rPr>
              <w:t xml:space="preserve"> год.</w:t>
            </w:r>
          </w:p>
          <w:p w:rsidR="004E5821" w:rsidRPr="004E5821" w:rsidRDefault="004E5821">
            <w:pPr>
              <w:ind w:firstLine="360"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  <w:lang w:bidi="en-US"/>
              </w:rPr>
              <w:t xml:space="preserve">                                                                                                                                                КОДЫ</w:t>
            </w:r>
          </w:p>
          <w:tbl>
            <w:tblPr>
              <w:tblpPr w:leftFromText="180" w:rightFromText="180" w:bottomFromText="200" w:vertAnchor="text" w:tblpXSpec="righ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241"/>
            </w:tblGrid>
            <w:tr w:rsidR="004E5821" w:rsidRPr="004E582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en-US" w:bidi="en-US"/>
                    </w:rPr>
                  </w:pPr>
                </w:p>
              </w:tc>
            </w:tr>
            <w:tr w:rsidR="004E5821" w:rsidRPr="004E582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en-US" w:bidi="en-US"/>
                    </w:rPr>
                  </w:pPr>
                </w:p>
              </w:tc>
            </w:tr>
            <w:tr w:rsidR="004E5821" w:rsidRPr="004E582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en-US" w:bidi="en-US"/>
                    </w:rPr>
                  </w:pPr>
                </w:p>
              </w:tc>
            </w:tr>
            <w:tr w:rsidR="004E5821" w:rsidRPr="004E582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en-US" w:bidi="en-US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b/>
                      <w:lang w:bidi="en-US"/>
                    </w:rPr>
                    <w:t>95318727</w:t>
                  </w:r>
                </w:p>
              </w:tc>
            </w:tr>
            <w:tr w:rsidR="004E5821" w:rsidRPr="004E582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en-US" w:bidi="en-US"/>
                    </w:rPr>
                  </w:pPr>
                </w:p>
              </w:tc>
            </w:tr>
          </w:tbl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 Наименование муниципального бюджетного учреждения</w:t>
            </w:r>
            <w:r w:rsidRPr="004E5821">
              <w:rPr>
                <w:rFonts w:ascii="Times New Roman" w:hAnsi="Times New Roman"/>
                <w:lang w:bidi="en-US"/>
              </w:rPr>
              <w:tab/>
              <w:t xml:space="preserve">                        Форма по КФД                                                                                                                                     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дополнительного образования «Дом детского творчества»                            Дата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городского округа «город Дагестанские Огни»                                                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на 2016 год.                                                                                                                         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ИНН /КПП 0550003823/055001001</w:t>
            </w:r>
            <w:r w:rsidRPr="004E5821">
              <w:rPr>
                <w:rFonts w:ascii="Times New Roman" w:hAnsi="Times New Roman"/>
                <w:lang w:bidi="en-US"/>
              </w:rPr>
              <w:tab/>
              <w:t>по ОКПО</w:t>
            </w:r>
            <w:r w:rsidRPr="004E5821">
              <w:rPr>
                <w:rFonts w:ascii="Times New Roman" w:hAnsi="Times New Roman"/>
                <w:lang w:bidi="en-US"/>
              </w:rPr>
              <w:tab/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Единица измерения: руб.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Наименование учредителя Администрация                                                      по ОКЕИ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городского округа «город Дагестанские Огни»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Юридический адрес муниципального бюджетного учреждения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368670, г. Дагестанские Огни, улица Революции, д. 9-в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eastAsia="ru-RU" w:bidi="en-US"/>
              </w:rPr>
            </w:pPr>
            <w:r w:rsidRPr="004E5821">
              <w:rPr>
                <w:rFonts w:ascii="Times New Roman" w:hAnsi="Times New Roman"/>
                <w:lang w:eastAsia="ru-RU" w:bidi="en-US"/>
              </w:rPr>
              <w:t>Сведения о деятельности  бюджетного учреждения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  <w:lang w:eastAsia="ru-RU" w:bidi="en-US"/>
              </w:rPr>
            </w:pPr>
            <w:r w:rsidRPr="004E5821">
              <w:rPr>
                <w:rFonts w:ascii="Times New Roman" w:hAnsi="Times New Roman"/>
                <w:lang w:val="en-US" w:eastAsia="ru-RU" w:bidi="en-US"/>
              </w:rPr>
              <w:t>   </w:t>
            </w:r>
            <w:r w:rsidRPr="004E5821">
              <w:rPr>
                <w:rFonts w:ascii="Times New Roman" w:hAnsi="Times New Roman"/>
                <w:lang w:eastAsia="ru-RU" w:bidi="en-US"/>
              </w:rPr>
              <w:t>1.1. Основные цели учреждения.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 Муниципального бюджетного учреждения дополнительного образования «Дом детского творчества» 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МБУ ДО ДДТ городского округа «город 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-формирование здорового образа жизни.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1.2. Виды основной деятельности учреждения.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курсы по подготовке обучающихся к поступлению в образовательные учреждения; 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курсы по обучению пользованию компьютерными технологиями; 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 xml:space="preserve">создание кружков по обучению различным видам деятельности; </w:t>
            </w:r>
          </w:p>
          <w:p w:rsid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  <w:r w:rsidRPr="004E5821">
              <w:rPr>
                <w:rFonts w:ascii="Times New Roman" w:hAnsi="Times New Roman"/>
                <w:lang w:bidi="en-US"/>
              </w:rPr>
              <w:t>создание групп по укреплению здоровья;</w:t>
            </w:r>
          </w:p>
          <w:p w:rsid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</w:p>
          <w:p w:rsid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</w:p>
          <w:p w:rsid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</w:p>
          <w:p w:rsidR="004E5821" w:rsidRPr="004E5821" w:rsidRDefault="004E5821" w:rsidP="004E5821">
            <w:pPr>
              <w:pStyle w:val="a4"/>
              <w:jc w:val="both"/>
              <w:rPr>
                <w:rFonts w:ascii="Times New Roman" w:hAnsi="Times New Roman"/>
                <w:lang w:bidi="en-US"/>
              </w:rPr>
            </w:pP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t xml:space="preserve">                                                                                                                                              </w:t>
            </w:r>
          </w:p>
          <w:p w:rsidR="004E5821" w:rsidRPr="004E5821" w:rsidRDefault="004E5821" w:rsidP="004E5821">
            <w:pPr>
              <w:pStyle w:val="a4"/>
              <w:ind w:left="6051"/>
              <w:rPr>
                <w:rFonts w:ascii="Times New Roman" w:hAnsi="Times New Roman"/>
                <w:b/>
              </w:rPr>
            </w:pPr>
            <w:r w:rsidRPr="004E5821">
              <w:rPr>
                <w:rFonts w:ascii="Times New Roman" w:hAnsi="Times New Roman"/>
                <w:b/>
              </w:rPr>
              <w:lastRenderedPageBreak/>
              <w:t>Утверждено</w:t>
            </w:r>
          </w:p>
          <w:p w:rsidR="004E5821" w:rsidRPr="004E5821" w:rsidRDefault="004E5821" w:rsidP="004E5821">
            <w:pPr>
              <w:pStyle w:val="a4"/>
              <w:ind w:left="6051"/>
              <w:rPr>
                <w:rFonts w:ascii="Times New Roman" w:hAnsi="Times New Roman"/>
                <w:b/>
              </w:rPr>
            </w:pPr>
            <w:r w:rsidRPr="004E5821">
              <w:rPr>
                <w:rFonts w:ascii="Times New Roman" w:hAnsi="Times New Roman"/>
                <w:b/>
              </w:rPr>
              <w:t>постановлением администрации</w:t>
            </w:r>
          </w:p>
          <w:p w:rsidR="004E5821" w:rsidRPr="004E5821" w:rsidRDefault="004E5821" w:rsidP="004E5821">
            <w:pPr>
              <w:pStyle w:val="a4"/>
              <w:ind w:left="6051"/>
              <w:rPr>
                <w:rFonts w:ascii="Times New Roman" w:hAnsi="Times New Roman"/>
                <w:b/>
              </w:rPr>
            </w:pPr>
            <w:r w:rsidRPr="004E5821">
              <w:rPr>
                <w:rFonts w:ascii="Times New Roman" w:hAnsi="Times New Roman"/>
                <w:b/>
              </w:rPr>
              <w:t>городского округа</w:t>
            </w:r>
          </w:p>
          <w:p w:rsidR="004E5821" w:rsidRPr="004E5821" w:rsidRDefault="004E5821" w:rsidP="004E5821">
            <w:pPr>
              <w:pStyle w:val="a4"/>
              <w:ind w:left="6051"/>
              <w:rPr>
                <w:rFonts w:ascii="Times New Roman" w:hAnsi="Times New Roman"/>
                <w:b/>
              </w:rPr>
            </w:pPr>
            <w:r w:rsidRPr="004E5821">
              <w:rPr>
                <w:rFonts w:ascii="Times New Roman" w:hAnsi="Times New Roman"/>
                <w:b/>
              </w:rPr>
              <w:t>«город Дагестанские Огни»</w:t>
            </w:r>
          </w:p>
          <w:p w:rsidR="004E5821" w:rsidRPr="004E5821" w:rsidRDefault="004E5821" w:rsidP="004E5821">
            <w:pPr>
              <w:pStyle w:val="a4"/>
              <w:ind w:left="6051"/>
              <w:rPr>
                <w:rFonts w:ascii="Times New Roman" w:hAnsi="Times New Roman"/>
                <w:b/>
              </w:rPr>
            </w:pPr>
            <w:r w:rsidRPr="004E5821">
              <w:rPr>
                <w:rFonts w:ascii="Times New Roman" w:hAnsi="Times New Roman"/>
                <w:b/>
              </w:rPr>
              <w:t>«____»___________20___г.</w:t>
            </w:r>
          </w:p>
          <w:p w:rsidR="004E5821" w:rsidRPr="004E5821" w:rsidRDefault="004E5821" w:rsidP="004E5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5821" w:rsidRPr="004E5821" w:rsidRDefault="004E58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УТОЧНЕННЫЙ ПЛАН ФИНАНСОВО-ХОЗЯЙСТВЕННОЙ ДЕЯТЕЛЬНОСТИ</w:t>
            </w:r>
          </w:p>
          <w:p w:rsidR="004E5821" w:rsidRPr="004E5821" w:rsidRDefault="004E5821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4E5821" w:rsidRPr="001517FB" w:rsidRDefault="004E5821" w:rsidP="001517FB">
            <w:pPr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E5821">
              <w:rPr>
                <w:rFonts w:ascii="Times New Roman" w:hAnsi="Times New Roman" w:cs="Times New Roman"/>
                <w:szCs w:val="24"/>
              </w:rPr>
              <w:t xml:space="preserve"> Муниципального бюджетного учреждения дополнительного образования «Дом детского творчества» 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>городского округа «город Дагестанские Огни»</w:t>
            </w:r>
            <w:r w:rsidRPr="004E582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>на  201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6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год</w:t>
            </w:r>
          </w:p>
          <w:p w:rsidR="004E5821" w:rsidRPr="004E5821" w:rsidRDefault="004E582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1.Общая характеристика учреждения </w:t>
            </w:r>
          </w:p>
          <w:tbl>
            <w:tblPr>
              <w:tblW w:w="4173" w:type="pct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361"/>
              <w:gridCol w:w="4988"/>
            </w:tblGrid>
            <w:tr w:rsidR="004E5821" w:rsidRPr="004E5821">
              <w:trPr>
                <w:trHeight w:val="982"/>
              </w:trPr>
              <w:tc>
                <w:tcPr>
                  <w:tcW w:w="341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5093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4E5821">
                    <w:rPr>
                      <w:rFonts w:ascii="Times New Roman" w:hAnsi="Times New Roman" w:cs="Times New Roman"/>
                      <w:szCs w:val="24"/>
                    </w:rPr>
                    <w:t>Муниципального бюджетного учреждения</w:t>
                  </w:r>
                </w:p>
                <w:p w:rsidR="004E5821" w:rsidRPr="004E5821" w:rsidRDefault="004E582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4E5821">
                    <w:rPr>
                      <w:rFonts w:ascii="Times New Roman" w:hAnsi="Times New Roman" w:cs="Times New Roman"/>
                      <w:szCs w:val="24"/>
                    </w:rPr>
                    <w:t xml:space="preserve"> дополнительного образования</w:t>
                  </w:r>
                </w:p>
                <w:p w:rsidR="004E5821" w:rsidRPr="004E5821" w:rsidRDefault="004E582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4E5821">
                    <w:rPr>
                      <w:rFonts w:ascii="Times New Roman" w:hAnsi="Times New Roman" w:cs="Times New Roman"/>
                      <w:szCs w:val="24"/>
                    </w:rPr>
                    <w:t xml:space="preserve"> «Дом детского творчества»</w:t>
                  </w:r>
                </w:p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 городского округа «город Дагестанские Огни»</w:t>
                  </w:r>
                </w:p>
              </w:tc>
            </w:tr>
            <w:tr w:rsidR="004E5821" w:rsidRPr="004E5821">
              <w:trPr>
                <w:trHeight w:val="323"/>
              </w:trPr>
              <w:tc>
                <w:tcPr>
                  <w:tcW w:w="34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Краткое наименование учреждения:</w:t>
                  </w: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МБУ ДО  ДДТ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Юридический адрес: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368670, Республика Дагестан, г. Дагестанские Огни, ул. Революции, 9 –в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1030501621116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Почтовый адрес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368670, Республика Дагестан, г. Дагестанские Огни, ул. Революции, 9 –в</w:t>
                  </w:r>
                </w:p>
              </w:tc>
            </w:tr>
            <w:tr w:rsidR="004E5821" w:rsidRPr="004E5821">
              <w:trPr>
                <w:trHeight w:val="382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Телефон учреждения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89280635560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F31928">
                  <w:pPr>
                    <w:rPr>
                      <w:rFonts w:ascii="Times New Roman" w:eastAsiaTheme="minorHAnsi" w:hAnsi="Times New Roman" w:cs="Times New Roman"/>
                      <w:sz w:val="24"/>
                      <w:lang w:val="en-US" w:eastAsia="en-US"/>
                    </w:rPr>
                  </w:pPr>
                  <w:hyperlink r:id="rId6" w:history="1">
                    <w:r w:rsidR="004E5821" w:rsidRPr="004E5821">
                      <w:rPr>
                        <w:rStyle w:val="a3"/>
                        <w:rFonts w:ascii="Times New Roman" w:eastAsiaTheme="minorHAnsi" w:hAnsi="Times New Roman" w:cs="Times New Roman"/>
                        <w:lang w:val="en-US"/>
                      </w:rPr>
                      <w:t>ddtogni@mail.ru</w:t>
                    </w:r>
                  </w:hyperlink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Омарова Габибат Абдулмутелимовна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Ф.И.О. главного бухгалтера,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E5821" w:rsidRPr="004E5821">
              <w:trPr>
                <w:trHeight w:val="555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Основной государственный регистрационный номер (ОГРН),дата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1030501621116, 15апреля 2011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ИНН/КПП(номер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0550003823/055001001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Код по ОКВЭД  (вид деятельности)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80.10.3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Код по ОКПО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95318727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14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Код ОКАТО (местонахождение)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82408000000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Код ОКОПФ (организационно-правовая </w:t>
                  </w:r>
                </w:p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орма)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72</w:t>
                  </w:r>
                </w:p>
              </w:tc>
            </w:tr>
            <w:tr w:rsidR="004E5821" w:rsidRPr="004E582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Код ОКОГУ (орган управления)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49007</w:t>
                  </w:r>
                </w:p>
              </w:tc>
            </w:tr>
          </w:tbl>
          <w:p w:rsidR="004E5821" w:rsidRPr="004E5821" w:rsidRDefault="004E582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2. Сведения о деятельности  бюджетного учреждения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   2.1. Основные цели учреждения.</w:t>
            </w:r>
          </w:p>
          <w:p w:rsidR="004E5821" w:rsidRPr="004E5821" w:rsidRDefault="004E5821">
            <w:pPr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4E5821">
              <w:rPr>
                <w:rFonts w:ascii="Times New Roman" w:hAnsi="Times New Roman" w:cs="Times New Roman"/>
                <w:szCs w:val="24"/>
              </w:rPr>
              <w:t xml:space="preserve">Муниципального бюджетного учреждения дополнительного образования </w:t>
            </w:r>
          </w:p>
          <w:p w:rsidR="004E5821" w:rsidRPr="004E5821" w:rsidRDefault="004E58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5821">
              <w:rPr>
                <w:rFonts w:ascii="Times New Roman" w:hAnsi="Times New Roman" w:cs="Times New Roman"/>
                <w:szCs w:val="24"/>
              </w:rPr>
              <w:t xml:space="preserve"> «Дом детского творчества» 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МБУ ДО ДДТ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-формирование здорового образа жизни.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2.2. Виды основной деятельности учреждения.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курсы по подготовке обучающихся к поступлению в образовательные учреждения; 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курсы по обучению пользованию компьютерными технологиями; 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создание кружков по обучению различным видам деятельности; 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создание групп по укреплению здоровья;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4E5821" w:rsidRPr="004E5821" w:rsidRDefault="004E5821">
            <w:pPr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Устав  </w:t>
            </w:r>
            <w:r w:rsidRPr="004E5821">
              <w:rPr>
                <w:rFonts w:ascii="Times New Roman" w:hAnsi="Times New Roman" w:cs="Times New Roman"/>
                <w:szCs w:val="24"/>
              </w:rPr>
              <w:t xml:space="preserve">муниципального бюджетного учреждения дополнительного образования «Дом детского творчества» 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городского округа «город Дагестанские Огни»;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Лицензия серии РО  №0002758, регистрационный №8375,  выдана министерством образования и науки Республики Дагестан 18.11.2015г; 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свидетельство о государственной аккредитации  АА 139827, регистрационный №4443, выдано министерством образования, науки и молодежной политики Республики Дагестан 20.04.2010г; 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свидетельство о государственной регистрации права на здание ДДТ от 15.02.2012 г. 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серия 05-АА № 490747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3. Категория потребителей услуг.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   Потребителями услуг по реализации образовательных программ начального общего, основного общего,  среднего (полного) общего образования МБУ ДО ДДТ городского округа «город  Дагестанские Огни» являются несовершеннолетние граждане в возрасте шести лет шести месяцев до 18 лет при отсутствии противопоказаний по состоянию здоровья. 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4. Общая характеристика учреждения.</w:t>
            </w:r>
          </w:p>
          <w:p w:rsidR="004E5821" w:rsidRPr="004E5821" w:rsidRDefault="004E582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        Количество обучающихся в МБУ ДО ДДТ городского округа «город Дагестанские Огни»  на 01.09.201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6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г. – 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 xml:space="preserve">850 человек.  Функционирует  25 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>наименований кружков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.     В  учреждении  работает 25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   педагогов,   из  них имеют: высшую квалификационную категорию имеют- 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педагог, 1 к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валификационную категорию  –  18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человек, без к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валификационной категории  –   7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человек, с высшим  про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фессиональным образованием  –  14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 человек, со средним профессиональным образованием -   11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      </w:r>
          </w:p>
          <w:p w:rsidR="004E5821" w:rsidRPr="004E5821" w:rsidRDefault="004E582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4098"/>
              <w:gridCol w:w="1530"/>
              <w:gridCol w:w="1871"/>
            </w:tblGrid>
            <w:tr w:rsidR="004E5821" w:rsidRPr="004E5821">
              <w:trPr>
                <w:trHeight w:val="1722"/>
              </w:trPr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Наименование показателей</w:t>
                  </w:r>
                </w:p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Сумма на 1 декабря  отчетного года,  тыс.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Сумма  на последнюю отчетную дату. предшествующую дате составления плана, тыс. руб.01.10.201</w:t>
                  </w:r>
                  <w:r w:rsidR="001517FB">
                    <w:rPr>
                      <w:rFonts w:ascii="Times New Roman" w:eastAsia="Times New Roman" w:hAnsi="Times New Roman" w:cs="Times New Roman"/>
                      <w:szCs w:val="24"/>
                    </w:rPr>
                    <w:t>5</w:t>
                  </w:r>
                </w:p>
              </w:tc>
            </w:tr>
            <w:tr w:rsidR="004E5821" w:rsidRPr="004E5821">
              <w:trPr>
                <w:trHeight w:val="49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3</w:t>
                  </w:r>
                </w:p>
              </w:tc>
            </w:tr>
            <w:tr w:rsidR="004E5821" w:rsidRPr="004E5821">
              <w:trPr>
                <w:trHeight w:val="386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176</w:t>
                  </w:r>
                  <w:r w:rsidR="001517FB">
                    <w:rPr>
                      <w:rFonts w:ascii="Times New Roman" w:eastAsia="Times New Roman" w:hAnsi="Times New Roman" w:cs="Times New Roman"/>
                      <w:szCs w:val="24"/>
                    </w:rPr>
                    <w:t>698</w:t>
                  </w:r>
                </w:p>
              </w:tc>
            </w:tr>
            <w:tr w:rsidR="004E5821" w:rsidRPr="004E5821">
              <w:trPr>
                <w:trHeight w:val="179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spacing w:line="17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2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spacing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1.1. недвижимое  имущества, всего: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53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в том числе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3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1517FB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40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31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305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357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24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68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0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</w:tbl>
          <w:p w:rsidR="004E5821" w:rsidRPr="004E5821" w:rsidRDefault="004E582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4E5821" w:rsidRPr="004E5821" w:rsidRDefault="004E582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6.Показатели по поступлениям </w:t>
            </w:r>
            <w:r w:rsidR="001517FB">
              <w:rPr>
                <w:rFonts w:ascii="Times New Roman" w:eastAsia="Times New Roman" w:hAnsi="Times New Roman" w:cs="Times New Roman"/>
                <w:szCs w:val="24"/>
              </w:rPr>
              <w:t>и выплатам учреждения 01.10.2015</w:t>
            </w:r>
            <w:r w:rsidRPr="004E5821">
              <w:rPr>
                <w:rFonts w:ascii="Times New Roman" w:eastAsia="Times New Roman" w:hAnsi="Times New Roman" w:cs="Times New Roman"/>
                <w:szCs w:val="24"/>
              </w:rPr>
              <w:t>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899"/>
              <w:gridCol w:w="1523"/>
              <w:gridCol w:w="470"/>
              <w:gridCol w:w="1507"/>
              <w:gridCol w:w="1598"/>
              <w:gridCol w:w="1501"/>
              <w:gridCol w:w="1506"/>
            </w:tblGrid>
            <w:tr w:rsidR="004E5821" w:rsidRPr="004E5821">
              <w:trPr>
                <w:trHeight w:val="265"/>
              </w:trPr>
              <w:tc>
                <w:tcPr>
                  <w:tcW w:w="94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761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3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всего</w:t>
                  </w:r>
                </w:p>
              </w:tc>
              <w:tc>
                <w:tcPr>
                  <w:tcW w:w="305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В том числе</w:t>
                  </w:r>
                </w:p>
              </w:tc>
            </w:tr>
            <w:tr w:rsidR="004E5821" w:rsidRPr="004E5821">
              <w:trPr>
                <w:cantSplit/>
                <w:trHeight w:val="366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 лицевым счетам, открытым в органах осуществляющих ведение лицевых счетов учреждений (муниципальные)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 счетам открытым в органах, осуществляющих ведение лицевых счетов учреждений (республиканские)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 лицевым счетам, открытым в органах осуществляющих ведение лицевых счетов учреждений (федеральные)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 лицевым счетам, открытым в органах осуществляющих ведение лицевых счетов учреждений ( по приносящей доход деятельности)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Остаток средств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Поступления,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1517FB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</w:rPr>
                    <w:t>4823551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в том числе: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1517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</w:rPr>
                    <w:t>4823551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целевых субсидий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бюджетные инвестиции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120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Поступления от оказания бюджетным учреждение (подразделением) услуг (выполнения работ),представление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Услуга № 1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Услуга № 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517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1089"/>
              </w:trPr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838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Родительская плата за содержание детей в  в муниципальных дошкольных </w:t>
                  </w: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852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Спонсорская помощь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Выплаты, всего: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1517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</w:rPr>
                    <w:t>3693688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     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1517F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</w:rPr>
                    <w:t>3487259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Заработная плата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211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1517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</w:rPr>
                    <w:t>2900912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Прочие выплаты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212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213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1517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</w:rPr>
                    <w:t>586347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Оплата работ , услуг,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Услуги связи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221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Транспортные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222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Коммунальные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223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1517FB" w:rsidRDefault="001517F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Cs w:val="20"/>
                    </w:rPr>
                    <w:t>145000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Арендная плата за пользование имуществом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Прочие работы,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226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 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Социальное  обеспечение ,всего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53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Прочие расходы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290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1517FB" w:rsidP="001517FB">
                  <w:pPr>
                    <w:jc w:val="center"/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  <w:t>61429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32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310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340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lastRenderedPageBreak/>
                    <w:t>Поступление финансовых активов ,всего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684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Увеличение стоимости ценных бумаг, кроме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Справочно: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4E5821" w:rsidRPr="004E582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Объем публичных обязательств,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E5821" w:rsidRPr="004E5821" w:rsidRDefault="004E58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582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</w:tbl>
          <w:p w:rsidR="004E5821" w:rsidRPr="004E5821" w:rsidRDefault="004E582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t>  7</w:t>
            </w:r>
            <w:r w:rsidRPr="004E5821">
              <w:rPr>
                <w:rFonts w:ascii="Times New Roman" w:hAnsi="Times New Roman"/>
              </w:rPr>
              <w:t>. Перечень мероприятий по повышению эф</w:t>
            </w:r>
            <w:r w:rsidR="001517FB">
              <w:rPr>
                <w:rFonts w:ascii="Times New Roman" w:hAnsi="Times New Roman"/>
              </w:rPr>
              <w:t>фективности деятельности на 2016</w:t>
            </w:r>
            <w:r w:rsidRPr="004E5821">
              <w:rPr>
                <w:rFonts w:ascii="Times New Roman" w:hAnsi="Times New Roman"/>
              </w:rPr>
              <w:t xml:space="preserve"> год.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rPr>
                <w:rFonts w:ascii="Times New Roman" w:hAnsi="Times New Roman"/>
              </w:rPr>
              <w:t>1.     Оптимизация количественной структуры персонала.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rPr>
                <w:rFonts w:ascii="Times New Roman" w:hAnsi="Times New Roman"/>
              </w:rPr>
              <w:t xml:space="preserve">2.     Повышение уровня квалификации сотрудников. 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rPr>
                <w:rFonts w:ascii="Times New Roman" w:hAnsi="Times New Roman"/>
              </w:rPr>
              <w:t xml:space="preserve">3.     Повышение зарплаты сотрудникам.   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rPr>
                <w:rFonts w:ascii="Times New Roman" w:hAnsi="Times New Roman"/>
              </w:rPr>
      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ДДТ согласно  современным потребностям и тенденциям общества, а также  состоянию рынка образовательных услуг.  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rPr>
                <w:rFonts w:ascii="Times New Roman" w:hAnsi="Times New Roman"/>
              </w:rPr>
              <w:t>5.     Улучшение материально-технической базы и программного обеспечения.</w:t>
            </w:r>
          </w:p>
          <w:p w:rsidR="004E5821" w:rsidRPr="004E5821" w:rsidRDefault="004E5821" w:rsidP="004E5821">
            <w:pPr>
              <w:pStyle w:val="a4"/>
              <w:rPr>
                <w:rFonts w:ascii="Times New Roman" w:hAnsi="Times New Roman"/>
              </w:rPr>
            </w:pPr>
            <w:r w:rsidRPr="004E5821">
              <w:rPr>
                <w:rFonts w:ascii="Times New Roman" w:hAnsi="Times New Roman"/>
              </w:rPr>
              <w:t xml:space="preserve">6.   Выполнение мероприятий по повышению энергоэффективности. </w:t>
            </w:r>
          </w:p>
          <w:p w:rsidR="004E5821" w:rsidRDefault="004E582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517FB" w:rsidRPr="004E5821" w:rsidRDefault="001517F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517FB" w:rsidRDefault="004E5821" w:rsidP="001517F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 xml:space="preserve">Директор МБОУ ДОД  ДДТ                 _____________                    Г. А. Омарова  </w:t>
            </w:r>
          </w:p>
          <w:p w:rsidR="004E5821" w:rsidRPr="004E5821" w:rsidRDefault="004E5821" w:rsidP="00151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21">
              <w:rPr>
                <w:rFonts w:ascii="Times New Roman" w:eastAsia="Times New Roman" w:hAnsi="Times New Roman" w:cs="Times New Roman"/>
                <w:szCs w:val="24"/>
              </w:rPr>
              <w:t>«____»_____________20___г.</w:t>
            </w:r>
          </w:p>
        </w:tc>
      </w:tr>
      <w:tr w:rsidR="004E5821" w:rsidRPr="004E5821" w:rsidTr="004E5821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821" w:rsidRPr="004E5821" w:rsidRDefault="004E5821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</w:p>
        </w:tc>
      </w:tr>
      <w:tr w:rsidR="004E5821" w:rsidRPr="004E5821" w:rsidTr="004E5821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821" w:rsidRPr="004E5821" w:rsidRDefault="004E5821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</w:p>
        </w:tc>
      </w:tr>
    </w:tbl>
    <w:p w:rsidR="004E5821" w:rsidRPr="004E5821" w:rsidRDefault="004E5821" w:rsidP="004E5821">
      <w:pPr>
        <w:rPr>
          <w:rFonts w:ascii="Times New Roman" w:eastAsia="Times New Roman" w:hAnsi="Times New Roman" w:cs="Times New Roman"/>
          <w:vanish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4E5821" w:rsidRPr="004E5821" w:rsidTr="004E5821">
        <w:tc>
          <w:tcPr>
            <w:tcW w:w="0" w:type="auto"/>
            <w:vAlign w:val="center"/>
            <w:hideMark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4E5821" w:rsidRPr="004E5821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:rsidR="004E5821" w:rsidRPr="004E5821" w:rsidRDefault="004E5821">
                  <w:pPr>
                    <w:rPr>
                      <w:rFonts w:ascii="Times New Roman" w:eastAsiaTheme="minorHAnsi" w:hAnsi="Times New Roman" w:cs="Times New Roman"/>
                      <w:sz w:val="24"/>
                      <w:lang w:eastAsia="en-US"/>
                    </w:rPr>
                  </w:pPr>
                </w:p>
              </w:tc>
            </w:tr>
          </w:tbl>
          <w:p w:rsidR="004E5821" w:rsidRPr="004E5821" w:rsidRDefault="004E5821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4E5821" w:rsidRPr="004E5821" w:rsidRDefault="004E5821" w:rsidP="004E5821">
      <w:pPr>
        <w:ind w:hanging="709"/>
        <w:rPr>
          <w:rFonts w:ascii="Times New Roman" w:eastAsia="Calibri" w:hAnsi="Times New Roman" w:cs="Times New Roman"/>
          <w:lang w:eastAsia="en-US"/>
        </w:rPr>
      </w:pPr>
    </w:p>
    <w:p w:rsidR="00360F6D" w:rsidRPr="004E5821" w:rsidRDefault="00360F6D">
      <w:pPr>
        <w:rPr>
          <w:rFonts w:ascii="Times New Roman" w:hAnsi="Times New Roman" w:cs="Times New Roman"/>
        </w:rPr>
      </w:pPr>
    </w:p>
    <w:sectPr w:rsidR="00360F6D" w:rsidRPr="004E5821" w:rsidSect="004E582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24A96"/>
    <w:multiLevelType w:val="hybridMultilevel"/>
    <w:tmpl w:val="EEFA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0038A"/>
    <w:multiLevelType w:val="hybridMultilevel"/>
    <w:tmpl w:val="970AF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E5821"/>
    <w:rsid w:val="00010293"/>
    <w:rsid w:val="0005541B"/>
    <w:rsid w:val="00094C70"/>
    <w:rsid w:val="001517FB"/>
    <w:rsid w:val="00360F6D"/>
    <w:rsid w:val="00401A20"/>
    <w:rsid w:val="00411AD9"/>
    <w:rsid w:val="004E5821"/>
    <w:rsid w:val="009217B9"/>
    <w:rsid w:val="00D301E3"/>
    <w:rsid w:val="00DE2772"/>
    <w:rsid w:val="00E51A49"/>
    <w:rsid w:val="00F3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821"/>
    <w:rPr>
      <w:color w:val="0000FF"/>
      <w:u w:val="single"/>
    </w:rPr>
  </w:style>
  <w:style w:type="paragraph" w:styleId="a4">
    <w:name w:val="No Spacing"/>
    <w:uiPriority w:val="1"/>
    <w:qFormat/>
    <w:rsid w:val="004E58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1517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og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User</cp:lastModifiedBy>
  <cp:revision>3</cp:revision>
  <dcterms:created xsi:type="dcterms:W3CDTF">2017-10-11T11:59:00Z</dcterms:created>
  <dcterms:modified xsi:type="dcterms:W3CDTF">2017-10-11T11:59:00Z</dcterms:modified>
</cp:coreProperties>
</file>